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3250D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9473CA">
              <w:rPr>
                <w:spacing w:val="-2"/>
                <w:sz w:val="28"/>
                <w:szCs w:val="28"/>
              </w:rPr>
              <w:t>4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О регистрации депутатов Совета сельского поселения </w:t>
      </w:r>
      <w:proofErr w:type="spellStart"/>
      <w:r w:rsidR="009473CA">
        <w:rPr>
          <w:b/>
          <w:snapToGrid w:val="0"/>
          <w:sz w:val="28"/>
          <w:szCs w:val="28"/>
        </w:rPr>
        <w:t>Балышлин</w:t>
      </w:r>
      <w:r w:rsidRPr="005303DE">
        <w:rPr>
          <w:b/>
          <w:snapToGrid w:val="0"/>
          <w:sz w:val="28"/>
          <w:szCs w:val="28"/>
        </w:rPr>
        <w:t>ский</w:t>
      </w:r>
      <w:proofErr w:type="spellEnd"/>
      <w:r w:rsidRPr="005303DE">
        <w:rPr>
          <w:b/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b/>
          <w:snapToGrid w:val="0"/>
          <w:sz w:val="28"/>
          <w:szCs w:val="28"/>
        </w:rPr>
        <w:t>ар</w:t>
      </w:r>
      <w:r w:rsidRPr="005303DE">
        <w:rPr>
          <w:b/>
          <w:snapToGrid w:val="0"/>
          <w:sz w:val="28"/>
          <w:szCs w:val="28"/>
        </w:rPr>
        <w:t>ский район</w:t>
      </w: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>Республики Башкортостан двадцать девятого созыва</w:t>
      </w: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В соответствии с частями 5 и 6 статьи 84 Кодекса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о выборах, территориальная избирательная комиссия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Башкортостан, с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полномочиями окружной избирательной комиссии по выборам депутатов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Совета сельского поселения </w:t>
      </w:r>
      <w:proofErr w:type="spellStart"/>
      <w:r w:rsidR="009473CA">
        <w:rPr>
          <w:snapToGrid w:val="0"/>
          <w:sz w:val="28"/>
          <w:szCs w:val="28"/>
        </w:rPr>
        <w:t>Балышлинский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решила:</w:t>
      </w:r>
    </w:p>
    <w:p w:rsidR="005303DE" w:rsidRPr="005303DE" w:rsidRDefault="005303DE" w:rsidP="005303DE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Зарегистрировать депутатов Совета сельского поселения </w:t>
      </w:r>
      <w:proofErr w:type="spellStart"/>
      <w:r w:rsidR="009473CA">
        <w:rPr>
          <w:snapToGrid w:val="0"/>
          <w:sz w:val="28"/>
          <w:szCs w:val="28"/>
        </w:rPr>
        <w:t>Балышлинский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 w:rsidRPr="005303DE"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 двадцать девятого созыва:</w:t>
      </w:r>
    </w:p>
    <w:p w:rsidR="009473CA" w:rsidRPr="009473CA" w:rsidRDefault="009473CA" w:rsidP="009473C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473CA">
        <w:rPr>
          <w:snapToGrid w:val="0"/>
          <w:sz w:val="28"/>
          <w:szCs w:val="28"/>
        </w:rPr>
        <w:t>Гилемханов</w:t>
      </w:r>
      <w:proofErr w:type="spellEnd"/>
      <w:r w:rsidRPr="009473CA">
        <w:rPr>
          <w:snapToGrid w:val="0"/>
          <w:sz w:val="28"/>
          <w:szCs w:val="28"/>
        </w:rPr>
        <w:t xml:space="preserve"> Азат </w:t>
      </w:r>
      <w:proofErr w:type="spellStart"/>
      <w:r w:rsidRPr="009473CA">
        <w:rPr>
          <w:snapToGrid w:val="0"/>
          <w:sz w:val="28"/>
          <w:szCs w:val="28"/>
        </w:rPr>
        <w:t>Фаукатович</w:t>
      </w:r>
      <w:proofErr w:type="spellEnd"/>
      <w:r w:rsidRPr="009473CA">
        <w:rPr>
          <w:snapToGrid w:val="0"/>
          <w:sz w:val="28"/>
          <w:szCs w:val="28"/>
        </w:rPr>
        <w:t>;</w:t>
      </w:r>
    </w:p>
    <w:p w:rsidR="009473CA" w:rsidRPr="009473CA" w:rsidRDefault="009473CA" w:rsidP="009473C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473CA">
        <w:rPr>
          <w:snapToGrid w:val="0"/>
          <w:sz w:val="28"/>
          <w:szCs w:val="28"/>
        </w:rPr>
        <w:t>Габидуллин</w:t>
      </w:r>
      <w:proofErr w:type="spellEnd"/>
      <w:r w:rsidRPr="009473CA">
        <w:rPr>
          <w:snapToGrid w:val="0"/>
          <w:sz w:val="28"/>
          <w:szCs w:val="28"/>
        </w:rPr>
        <w:t xml:space="preserve"> Радик </w:t>
      </w:r>
      <w:proofErr w:type="spellStart"/>
      <w:r w:rsidRPr="009473CA">
        <w:rPr>
          <w:snapToGrid w:val="0"/>
          <w:sz w:val="28"/>
          <w:szCs w:val="28"/>
        </w:rPr>
        <w:t>Талгатович</w:t>
      </w:r>
      <w:proofErr w:type="spellEnd"/>
      <w:r w:rsidRPr="009473CA">
        <w:rPr>
          <w:snapToGrid w:val="0"/>
          <w:sz w:val="28"/>
          <w:szCs w:val="28"/>
        </w:rPr>
        <w:t>;</w:t>
      </w:r>
    </w:p>
    <w:p w:rsidR="009473CA" w:rsidRPr="009473CA" w:rsidRDefault="009473CA" w:rsidP="009473C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473CA">
        <w:rPr>
          <w:snapToGrid w:val="0"/>
          <w:sz w:val="28"/>
          <w:szCs w:val="28"/>
        </w:rPr>
        <w:t xml:space="preserve">Маннанова </w:t>
      </w:r>
      <w:proofErr w:type="spellStart"/>
      <w:r w:rsidRPr="009473CA">
        <w:rPr>
          <w:snapToGrid w:val="0"/>
          <w:sz w:val="28"/>
          <w:szCs w:val="28"/>
        </w:rPr>
        <w:t>Разиля</w:t>
      </w:r>
      <w:proofErr w:type="spellEnd"/>
      <w:r w:rsidRPr="009473CA">
        <w:rPr>
          <w:snapToGrid w:val="0"/>
          <w:sz w:val="28"/>
          <w:szCs w:val="28"/>
        </w:rPr>
        <w:t xml:space="preserve"> </w:t>
      </w:r>
      <w:proofErr w:type="spellStart"/>
      <w:r w:rsidRPr="009473CA">
        <w:rPr>
          <w:snapToGrid w:val="0"/>
          <w:sz w:val="28"/>
          <w:szCs w:val="28"/>
        </w:rPr>
        <w:t>Равиловна</w:t>
      </w:r>
      <w:proofErr w:type="spellEnd"/>
      <w:r w:rsidRPr="009473CA">
        <w:rPr>
          <w:snapToGrid w:val="0"/>
          <w:sz w:val="28"/>
          <w:szCs w:val="28"/>
        </w:rPr>
        <w:t>;</w:t>
      </w:r>
    </w:p>
    <w:p w:rsidR="009473CA" w:rsidRPr="009473CA" w:rsidRDefault="009473CA" w:rsidP="009473C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473CA">
        <w:rPr>
          <w:snapToGrid w:val="0"/>
          <w:sz w:val="28"/>
          <w:szCs w:val="28"/>
        </w:rPr>
        <w:t xml:space="preserve">Зарипова Эльвира </w:t>
      </w:r>
      <w:proofErr w:type="spellStart"/>
      <w:r w:rsidRPr="009473CA">
        <w:rPr>
          <w:snapToGrid w:val="0"/>
          <w:sz w:val="28"/>
          <w:szCs w:val="28"/>
        </w:rPr>
        <w:t>Венеровна</w:t>
      </w:r>
      <w:proofErr w:type="spellEnd"/>
      <w:r w:rsidRPr="009473CA">
        <w:rPr>
          <w:snapToGrid w:val="0"/>
          <w:sz w:val="28"/>
          <w:szCs w:val="28"/>
        </w:rPr>
        <w:t>;</w:t>
      </w:r>
    </w:p>
    <w:p w:rsidR="009473CA" w:rsidRPr="009473CA" w:rsidRDefault="009473CA" w:rsidP="009473C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473CA">
        <w:rPr>
          <w:snapToGrid w:val="0"/>
          <w:sz w:val="28"/>
          <w:szCs w:val="28"/>
        </w:rPr>
        <w:t>Амирханова Лариса Леонидовна;</w:t>
      </w:r>
    </w:p>
    <w:p w:rsidR="009473CA" w:rsidRPr="009473CA" w:rsidRDefault="009473CA" w:rsidP="009473C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473CA">
        <w:rPr>
          <w:snapToGrid w:val="0"/>
          <w:sz w:val="28"/>
          <w:szCs w:val="28"/>
        </w:rPr>
        <w:t>Халиков</w:t>
      </w:r>
      <w:proofErr w:type="spellEnd"/>
      <w:r w:rsidRPr="009473CA">
        <w:rPr>
          <w:snapToGrid w:val="0"/>
          <w:sz w:val="28"/>
          <w:szCs w:val="28"/>
        </w:rPr>
        <w:t xml:space="preserve"> </w:t>
      </w:r>
      <w:proofErr w:type="spellStart"/>
      <w:r w:rsidRPr="009473CA">
        <w:rPr>
          <w:snapToGrid w:val="0"/>
          <w:sz w:val="28"/>
          <w:szCs w:val="28"/>
        </w:rPr>
        <w:t>Тимерьян</w:t>
      </w:r>
      <w:proofErr w:type="spellEnd"/>
      <w:r w:rsidRPr="009473CA">
        <w:rPr>
          <w:snapToGrid w:val="0"/>
          <w:sz w:val="28"/>
          <w:szCs w:val="28"/>
        </w:rPr>
        <w:t xml:space="preserve"> </w:t>
      </w:r>
      <w:proofErr w:type="spellStart"/>
      <w:r w:rsidRPr="009473CA">
        <w:rPr>
          <w:snapToGrid w:val="0"/>
          <w:sz w:val="28"/>
          <w:szCs w:val="28"/>
        </w:rPr>
        <w:t>Акрамович</w:t>
      </w:r>
      <w:proofErr w:type="spellEnd"/>
      <w:r w:rsidRPr="009473CA">
        <w:rPr>
          <w:snapToGrid w:val="0"/>
          <w:sz w:val="28"/>
          <w:szCs w:val="28"/>
        </w:rPr>
        <w:t>;</w:t>
      </w:r>
    </w:p>
    <w:p w:rsidR="009473CA" w:rsidRDefault="009473CA" w:rsidP="009473C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473CA">
        <w:rPr>
          <w:snapToGrid w:val="0"/>
          <w:sz w:val="28"/>
          <w:szCs w:val="28"/>
        </w:rPr>
        <w:t>Гумеров</w:t>
      </w:r>
      <w:proofErr w:type="spellEnd"/>
      <w:r w:rsidRPr="009473CA">
        <w:rPr>
          <w:snapToGrid w:val="0"/>
          <w:sz w:val="28"/>
          <w:szCs w:val="28"/>
        </w:rPr>
        <w:t xml:space="preserve"> Ильдар </w:t>
      </w:r>
      <w:proofErr w:type="spellStart"/>
      <w:r w:rsidRPr="009473CA">
        <w:rPr>
          <w:snapToGrid w:val="0"/>
          <w:sz w:val="28"/>
          <w:szCs w:val="28"/>
        </w:rPr>
        <w:t>Ринатович</w:t>
      </w:r>
      <w:proofErr w:type="spellEnd"/>
      <w:r w:rsidRPr="009473CA">
        <w:rPr>
          <w:snapToGrid w:val="0"/>
          <w:sz w:val="28"/>
          <w:szCs w:val="28"/>
        </w:rPr>
        <w:t>.</w:t>
      </w:r>
    </w:p>
    <w:p w:rsidR="005303DE" w:rsidRPr="005303DE" w:rsidRDefault="005303DE" w:rsidP="009473C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2. Выдать зарегистрированным кандидатам удостоверения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установленного образца.</w:t>
      </w:r>
    </w:p>
    <w:p w:rsidR="005303DE" w:rsidRPr="005303DE" w:rsidRDefault="005303DE" w:rsidP="005303D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3. Направить настоящее решение в Совет сельского поселения </w:t>
      </w:r>
      <w:proofErr w:type="spellStart"/>
      <w:r w:rsidR="009473CA">
        <w:rPr>
          <w:snapToGrid w:val="0"/>
          <w:sz w:val="28"/>
          <w:szCs w:val="28"/>
        </w:rPr>
        <w:t>Балышлинский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Республики Башкортостан.</w:t>
      </w:r>
    </w:p>
    <w:p w:rsidR="005303DE" w:rsidRPr="005303DE" w:rsidRDefault="005303DE" w:rsidP="00E561C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lastRenderedPageBreak/>
        <w:t>4. Разместить настоящее решение, на официальных сайтах Центральной</w:t>
      </w:r>
      <w:r w:rsidR="009473CA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5303DE">
        <w:rPr>
          <w:snapToGrid w:val="0"/>
          <w:sz w:val="28"/>
          <w:szCs w:val="28"/>
        </w:rPr>
        <w:t>избирательной комиссии Республики Башкортостан 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 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в разделе «Территориальная избирательная комиссия» в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информационно-телекоммуникационной сети Интернет.</w:t>
      </w:r>
    </w:p>
    <w:p w:rsidR="00051C79" w:rsidRPr="00E05ADF" w:rsidRDefault="005303DE" w:rsidP="00E561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03DE">
        <w:rPr>
          <w:snapToGrid w:val="0"/>
          <w:sz w:val="28"/>
          <w:szCs w:val="28"/>
        </w:rPr>
        <w:t>5. Контроль за выполнением настоящего решения возложить на</w:t>
      </w:r>
      <w:r w:rsidR="00E561CE">
        <w:rPr>
          <w:snapToGrid w:val="0"/>
          <w:sz w:val="28"/>
          <w:szCs w:val="28"/>
        </w:rPr>
        <w:t xml:space="preserve"> председателя</w:t>
      </w:r>
      <w:r w:rsidRPr="005303DE">
        <w:rPr>
          <w:snapToGrid w:val="0"/>
          <w:sz w:val="28"/>
          <w:szCs w:val="28"/>
        </w:rPr>
        <w:t xml:space="preserve"> территориальной избирательной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комиссии </w:t>
      </w:r>
      <w:r w:rsidR="00E561CE">
        <w:rPr>
          <w:snapToGrid w:val="0"/>
          <w:sz w:val="28"/>
          <w:szCs w:val="28"/>
        </w:rPr>
        <w:t>Зуйкова</w:t>
      </w:r>
      <w:r w:rsidRPr="005303DE">
        <w:rPr>
          <w:snapToGrid w:val="0"/>
          <w:sz w:val="28"/>
          <w:szCs w:val="28"/>
        </w:rPr>
        <w:t xml:space="preserve"> </w:t>
      </w:r>
      <w:r w:rsidR="00E561CE">
        <w:rPr>
          <w:snapToGrid w:val="0"/>
          <w:sz w:val="28"/>
          <w:szCs w:val="28"/>
        </w:rPr>
        <w:t>Д</w:t>
      </w:r>
      <w:r w:rsidRPr="005303DE">
        <w:rPr>
          <w:snapToGrid w:val="0"/>
          <w:sz w:val="28"/>
          <w:szCs w:val="28"/>
        </w:rPr>
        <w:t>.</w:t>
      </w:r>
      <w:r w:rsidR="00E561CE">
        <w:rPr>
          <w:snapToGrid w:val="0"/>
          <w:sz w:val="28"/>
          <w:szCs w:val="28"/>
        </w:rPr>
        <w:t>А</w:t>
      </w:r>
      <w:r w:rsidRPr="005303DE">
        <w:rPr>
          <w:snapToGrid w:val="0"/>
          <w:sz w:val="28"/>
          <w:szCs w:val="28"/>
        </w:rPr>
        <w:t>.</w:t>
      </w:r>
      <w:r w:rsidRPr="005303DE">
        <w:rPr>
          <w:snapToGrid w:val="0"/>
          <w:sz w:val="28"/>
          <w:szCs w:val="28"/>
        </w:rPr>
        <w:cr/>
      </w: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625"/>
    <w:multiLevelType w:val="hybridMultilevel"/>
    <w:tmpl w:val="13646404"/>
    <w:lvl w:ilvl="0" w:tplc="98EC3F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D0EA2"/>
    <w:rsid w:val="001244F2"/>
    <w:rsid w:val="00140254"/>
    <w:rsid w:val="001560EF"/>
    <w:rsid w:val="00157209"/>
    <w:rsid w:val="00173364"/>
    <w:rsid w:val="001A4DC3"/>
    <w:rsid w:val="00211BA4"/>
    <w:rsid w:val="00243C64"/>
    <w:rsid w:val="00261A4E"/>
    <w:rsid w:val="0029400A"/>
    <w:rsid w:val="002979CD"/>
    <w:rsid w:val="002C0CC1"/>
    <w:rsid w:val="002D2AFF"/>
    <w:rsid w:val="002E5E4E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FAA"/>
    <w:rsid w:val="0040275C"/>
    <w:rsid w:val="0040571D"/>
    <w:rsid w:val="00443D8F"/>
    <w:rsid w:val="00465E9E"/>
    <w:rsid w:val="00466E69"/>
    <w:rsid w:val="004F0E68"/>
    <w:rsid w:val="0050258B"/>
    <w:rsid w:val="00522EB0"/>
    <w:rsid w:val="005303DE"/>
    <w:rsid w:val="005D6AE6"/>
    <w:rsid w:val="0063250D"/>
    <w:rsid w:val="00634496"/>
    <w:rsid w:val="00696C35"/>
    <w:rsid w:val="006B4549"/>
    <w:rsid w:val="006D5734"/>
    <w:rsid w:val="00720342"/>
    <w:rsid w:val="007D1422"/>
    <w:rsid w:val="007E3984"/>
    <w:rsid w:val="007E7ECC"/>
    <w:rsid w:val="00834AB7"/>
    <w:rsid w:val="00844C86"/>
    <w:rsid w:val="00846C06"/>
    <w:rsid w:val="00851500"/>
    <w:rsid w:val="00867805"/>
    <w:rsid w:val="008805CB"/>
    <w:rsid w:val="0088448D"/>
    <w:rsid w:val="008C2BEA"/>
    <w:rsid w:val="008C418F"/>
    <w:rsid w:val="008D432A"/>
    <w:rsid w:val="00914552"/>
    <w:rsid w:val="00935CCC"/>
    <w:rsid w:val="00941ED0"/>
    <w:rsid w:val="009460F5"/>
    <w:rsid w:val="009473CA"/>
    <w:rsid w:val="00984101"/>
    <w:rsid w:val="009B3588"/>
    <w:rsid w:val="00A40BFB"/>
    <w:rsid w:val="00A44737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A0F1E"/>
    <w:rsid w:val="00BC0517"/>
    <w:rsid w:val="00BD1E3B"/>
    <w:rsid w:val="00BF6CB8"/>
    <w:rsid w:val="00C07386"/>
    <w:rsid w:val="00C755B2"/>
    <w:rsid w:val="00C87142"/>
    <w:rsid w:val="00CD6C45"/>
    <w:rsid w:val="00D22040"/>
    <w:rsid w:val="00D474A0"/>
    <w:rsid w:val="00D64B26"/>
    <w:rsid w:val="00D95429"/>
    <w:rsid w:val="00DB61D6"/>
    <w:rsid w:val="00DE3356"/>
    <w:rsid w:val="00DF54C5"/>
    <w:rsid w:val="00E05ADF"/>
    <w:rsid w:val="00E561CE"/>
    <w:rsid w:val="00E64CE7"/>
    <w:rsid w:val="00EB37E5"/>
    <w:rsid w:val="00F057A5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DA10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4B79-A021-4F08-8154-6DA05D82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2023-09-19T05:32:00Z</cp:lastPrinted>
  <dcterms:created xsi:type="dcterms:W3CDTF">2024-01-17T12:05:00Z</dcterms:created>
  <dcterms:modified xsi:type="dcterms:W3CDTF">2024-01-17T12:05:00Z</dcterms:modified>
</cp:coreProperties>
</file>