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0A" w:rsidRDefault="0075170A">
      <w:pPr>
        <w:rPr>
          <w:bCs/>
          <w:szCs w:val="28"/>
        </w:rPr>
      </w:pPr>
      <w:bookmarkStart w:id="0" w:name="_GoBack"/>
      <w:bookmarkEnd w:id="0"/>
    </w:p>
    <w:p w:rsidR="0075170A" w:rsidRDefault="005F7602">
      <w:pPr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-210185</wp:posOffset>
            </wp:positionV>
            <wp:extent cx="6503035" cy="93789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70A" w:rsidRDefault="005F7602">
      <w:r>
        <w:rPr>
          <w:b/>
          <w:sz w:val="32"/>
          <w:szCs w:val="32"/>
        </w:rPr>
        <w:t xml:space="preserve">Р Е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Е Н И Е</w:t>
      </w:r>
    </w:p>
    <w:p w:rsidR="0075170A" w:rsidRDefault="0075170A">
      <w:pPr>
        <w:rPr>
          <w:b/>
          <w:sz w:val="32"/>
          <w:szCs w:val="32"/>
        </w:rPr>
      </w:pPr>
    </w:p>
    <w:p w:rsidR="0075170A" w:rsidRDefault="005F7602">
      <w:pPr>
        <w:jc w:val="left"/>
      </w:pPr>
      <w:r>
        <w:rPr>
          <w:spacing w:val="-2"/>
          <w:szCs w:val="28"/>
          <w:u w:val="single"/>
        </w:rPr>
        <w:t xml:space="preserve">20 декабря 2022 года </w:t>
      </w:r>
      <w:r>
        <w:rPr>
          <w:spacing w:val="-2"/>
          <w:szCs w:val="28"/>
        </w:rPr>
        <w:t xml:space="preserve">                                                                                </w:t>
      </w:r>
      <w:r>
        <w:rPr>
          <w:spacing w:val="-2"/>
          <w:szCs w:val="28"/>
          <w:u w:val="single"/>
        </w:rPr>
        <w:t xml:space="preserve">№ 45/2-5 </w:t>
      </w:r>
    </w:p>
    <w:p w:rsidR="0075170A" w:rsidRDefault="005F7602">
      <w:pPr>
        <w:rPr>
          <w:bCs/>
          <w:szCs w:val="28"/>
        </w:rPr>
      </w:pPr>
      <w:r>
        <w:rPr>
          <w:bCs/>
          <w:szCs w:val="28"/>
        </w:rPr>
        <w:t>с. Зилаир</w:t>
      </w:r>
    </w:p>
    <w:p w:rsidR="0075170A" w:rsidRDefault="0075170A">
      <w:pPr>
        <w:rPr>
          <w:b/>
          <w:szCs w:val="28"/>
        </w:rPr>
      </w:pPr>
    </w:p>
    <w:p w:rsidR="0075170A" w:rsidRDefault="005F7602">
      <w:r>
        <w:rPr>
          <w:b/>
          <w:szCs w:val="28"/>
        </w:rPr>
        <w:t xml:space="preserve">О досрочном сложении полномочий члена участковой избирательной комиссии избирательного участка № 2002 с правом </w:t>
      </w:r>
      <w:r>
        <w:rPr>
          <w:b/>
          <w:szCs w:val="28"/>
        </w:rPr>
        <w:t xml:space="preserve">решающего голоса </w:t>
      </w:r>
      <w:proofErr w:type="spellStart"/>
      <w:r>
        <w:rPr>
          <w:b/>
          <w:szCs w:val="28"/>
        </w:rPr>
        <w:t>Кутуевой</w:t>
      </w:r>
      <w:proofErr w:type="spellEnd"/>
      <w:r>
        <w:rPr>
          <w:b/>
          <w:szCs w:val="28"/>
        </w:rPr>
        <w:t xml:space="preserve"> А.Г.</w:t>
      </w:r>
    </w:p>
    <w:p w:rsidR="0075170A" w:rsidRDefault="0075170A">
      <w:pPr>
        <w:spacing w:line="360" w:lineRule="auto"/>
        <w:jc w:val="both"/>
        <w:rPr>
          <w:b/>
          <w:szCs w:val="28"/>
        </w:rPr>
      </w:pPr>
    </w:p>
    <w:p w:rsidR="0075170A" w:rsidRDefault="005F7602">
      <w:pPr>
        <w:spacing w:line="360" w:lineRule="auto"/>
        <w:jc w:val="both"/>
      </w:pPr>
      <w:r>
        <w:rPr>
          <w:szCs w:val="28"/>
        </w:rPr>
        <w:tab/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пунктом 6 статьи 29 Федерального закона «Об основных гарантиях избирательных прав и права на участие в референдуме граждан Российской Федерации», с пунктом 2 статьи 29 Кодекса Республики Башкортостан о выбо</w:t>
      </w:r>
      <w:r>
        <w:rPr>
          <w:szCs w:val="28"/>
        </w:rPr>
        <w:t xml:space="preserve">рах и на основании заявления </w:t>
      </w:r>
      <w:proofErr w:type="spellStart"/>
      <w:r>
        <w:rPr>
          <w:szCs w:val="28"/>
        </w:rPr>
        <w:t>Кутуевой</w:t>
      </w:r>
      <w:proofErr w:type="spellEnd"/>
      <w:r>
        <w:rPr>
          <w:szCs w:val="28"/>
        </w:rPr>
        <w:t xml:space="preserve"> А.Г., территориальная избирательная комиссия муниципального района Зилаирский район Республики Башкортостан, решила: </w:t>
      </w:r>
    </w:p>
    <w:p w:rsidR="0075170A" w:rsidRDefault="0075170A">
      <w:pPr>
        <w:spacing w:line="360" w:lineRule="auto"/>
        <w:jc w:val="both"/>
        <w:rPr>
          <w:szCs w:val="28"/>
        </w:rPr>
      </w:pPr>
    </w:p>
    <w:p w:rsidR="0075170A" w:rsidRDefault="005F7602">
      <w:pPr>
        <w:spacing w:line="360" w:lineRule="auto"/>
        <w:jc w:val="both"/>
      </w:pPr>
      <w:r>
        <w:rPr>
          <w:szCs w:val="28"/>
        </w:rPr>
        <w:tab/>
        <w:t xml:space="preserve">1. Освободить </w:t>
      </w:r>
      <w:proofErr w:type="spellStart"/>
      <w:r>
        <w:rPr>
          <w:szCs w:val="28"/>
        </w:rPr>
        <w:t>Кутуеву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Альфиру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Гарифьяновну</w:t>
      </w:r>
      <w:proofErr w:type="spellEnd"/>
      <w:r>
        <w:rPr>
          <w:szCs w:val="28"/>
        </w:rPr>
        <w:t xml:space="preserve"> от обязанностей члена </w:t>
      </w:r>
      <w:bookmarkStart w:id="1" w:name="__DdeLink__1230_3244730053"/>
      <w:r>
        <w:rPr>
          <w:szCs w:val="28"/>
        </w:rPr>
        <w:t>участковой избирательной комиссии</w:t>
      </w:r>
      <w:r>
        <w:rPr>
          <w:szCs w:val="28"/>
        </w:rPr>
        <w:t xml:space="preserve"> избирательного участка № 2002 </w:t>
      </w:r>
      <w:bookmarkEnd w:id="1"/>
      <w:r>
        <w:rPr>
          <w:szCs w:val="28"/>
        </w:rPr>
        <w:t>с правом решающего голоса до истечения срока её полномочий.</w:t>
      </w:r>
    </w:p>
    <w:p w:rsidR="0075170A" w:rsidRDefault="005F7602">
      <w:pPr>
        <w:spacing w:line="360" w:lineRule="auto"/>
        <w:ind w:firstLine="708"/>
        <w:jc w:val="both"/>
      </w:pPr>
      <w:r>
        <w:rPr>
          <w:szCs w:val="28"/>
        </w:rPr>
        <w:t>2. Системному администратору территориальной избирательной комиссии отразить настоящее решение в задаче «Кадры» Государственной автоматизированной системы «Выборы».</w:t>
      </w:r>
    </w:p>
    <w:p w:rsidR="0075170A" w:rsidRDefault="005F7602">
      <w:pPr>
        <w:spacing w:line="360" w:lineRule="auto"/>
        <w:jc w:val="both"/>
      </w:pPr>
      <w:r>
        <w:rPr>
          <w:szCs w:val="28"/>
        </w:rPr>
        <w:tab/>
        <w:t>3. Направить настоящее решение в участковую избирательную комиссию избирательного участка № 2002.</w:t>
      </w:r>
    </w:p>
    <w:p w:rsidR="0075170A" w:rsidRDefault="005F7602">
      <w:pPr>
        <w:spacing w:line="360" w:lineRule="auto"/>
        <w:jc w:val="both"/>
      </w:pPr>
      <w:r>
        <w:rPr>
          <w:szCs w:val="28"/>
        </w:rPr>
        <w:t xml:space="preserve"> </w:t>
      </w:r>
    </w:p>
    <w:p w:rsidR="0075170A" w:rsidRDefault="0075170A">
      <w:pPr>
        <w:spacing w:line="276" w:lineRule="auto"/>
        <w:jc w:val="both"/>
        <w:rPr>
          <w:szCs w:val="28"/>
        </w:rPr>
      </w:pPr>
    </w:p>
    <w:p w:rsidR="0075170A" w:rsidRDefault="005F7602">
      <w:pPr>
        <w:jc w:val="both"/>
      </w:pPr>
      <w:r>
        <w:rPr>
          <w:szCs w:val="28"/>
        </w:rPr>
        <w:t xml:space="preserve">Председатель                                                                            Г.В. Бегун              </w:t>
      </w:r>
      <w:r>
        <w:rPr>
          <w:szCs w:val="28"/>
        </w:rPr>
        <w:tab/>
      </w:r>
    </w:p>
    <w:p w:rsidR="0075170A" w:rsidRDefault="0075170A">
      <w:pPr>
        <w:jc w:val="both"/>
        <w:rPr>
          <w:szCs w:val="28"/>
        </w:rPr>
      </w:pPr>
    </w:p>
    <w:p w:rsidR="0075170A" w:rsidRDefault="005F7602">
      <w:pPr>
        <w:jc w:val="both"/>
      </w:pPr>
      <w:r>
        <w:rPr>
          <w:szCs w:val="28"/>
        </w:rPr>
        <w:t xml:space="preserve">Секретарь       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  <w:t xml:space="preserve">                     О.Н. </w:t>
      </w:r>
      <w:proofErr w:type="spellStart"/>
      <w:r>
        <w:rPr>
          <w:szCs w:val="28"/>
        </w:rPr>
        <w:t>Варганова</w:t>
      </w:r>
      <w:proofErr w:type="spellEnd"/>
    </w:p>
    <w:p w:rsidR="0075170A" w:rsidRDefault="0075170A">
      <w:pPr>
        <w:spacing w:line="276" w:lineRule="auto"/>
        <w:jc w:val="both"/>
      </w:pPr>
    </w:p>
    <w:p w:rsidR="0075170A" w:rsidRDefault="0075170A">
      <w:pPr>
        <w:spacing w:line="276" w:lineRule="auto"/>
        <w:jc w:val="both"/>
      </w:pPr>
    </w:p>
    <w:p w:rsidR="0075170A" w:rsidRDefault="0075170A">
      <w:pPr>
        <w:ind w:left="3686"/>
        <w:rPr>
          <w:szCs w:val="28"/>
        </w:rPr>
      </w:pPr>
    </w:p>
    <w:p w:rsidR="0075170A" w:rsidRDefault="0075170A">
      <w:pPr>
        <w:spacing w:line="276" w:lineRule="auto"/>
        <w:jc w:val="both"/>
      </w:pPr>
    </w:p>
    <w:p w:rsidR="0075170A" w:rsidRDefault="0075170A">
      <w:pPr>
        <w:pStyle w:val="ae"/>
        <w:spacing w:line="276" w:lineRule="auto"/>
        <w:jc w:val="both"/>
      </w:pPr>
    </w:p>
    <w:sectPr w:rsidR="0075170A">
      <w:pgSz w:w="11906" w:h="16838"/>
      <w:pgMar w:top="851" w:right="849" w:bottom="851" w:left="15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70A"/>
    <w:rsid w:val="005F7602"/>
    <w:rsid w:val="007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uiPriority w:val="9"/>
    <w:qFormat/>
    <w:rsid w:val="002B7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qFormat/>
    <w:rsid w:val="0073656E"/>
    <w:rPr>
      <w:rFonts w:ascii="Rom Bsh" w:eastAsia="Times New Roman" w:hAnsi="Rom Bsh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1"/>
    <w:qFormat/>
    <w:rsid w:val="007365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781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73DCD"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136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sid w:val="00636F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36E29"/>
    <w:rPr>
      <w:vertAlign w:val="superscript"/>
    </w:rPr>
  </w:style>
  <w:style w:type="character" w:customStyle="1" w:styleId="1">
    <w:name w:val="Заголовок 1 Знак"/>
    <w:basedOn w:val="a0"/>
    <w:qFormat/>
    <w:rsid w:val="00136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36E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36E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36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примечания Знак"/>
    <w:basedOn w:val="a0"/>
    <w:uiPriority w:val="99"/>
    <w:semiHidden/>
    <w:qFormat/>
    <w:rsid w:val="00136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136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136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qFormat/>
    <w:rsid w:val="00896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896E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636F6B"/>
    <w:rPr>
      <w:rFonts w:cs="Courier New"/>
    </w:rPr>
  </w:style>
  <w:style w:type="character" w:customStyle="1" w:styleId="ListLabel2">
    <w:name w:val="ListLabel 2"/>
    <w:qFormat/>
    <w:rsid w:val="00636F6B"/>
    <w:rPr>
      <w:rFonts w:cs="Courier New"/>
    </w:rPr>
  </w:style>
  <w:style w:type="character" w:customStyle="1" w:styleId="ListLabel3">
    <w:name w:val="ListLabel 3"/>
    <w:qFormat/>
    <w:rsid w:val="00636F6B"/>
    <w:rPr>
      <w:rFonts w:cs="Courier New"/>
    </w:rPr>
  </w:style>
  <w:style w:type="character" w:customStyle="1" w:styleId="ListLabel4">
    <w:name w:val="ListLabel 4"/>
    <w:qFormat/>
    <w:rsid w:val="00636F6B"/>
    <w:rPr>
      <w:rFonts w:eastAsia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semiHidden/>
    <w:qFormat/>
    <w:rsid w:val="003754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Times New Roman"/>
      <w:sz w:val="28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b/>
      <w:color w:val="000000"/>
      <w:sz w:val="28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rFonts w:cs="Times New Roman"/>
      <w:sz w:val="28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  <w:color w:val="000000"/>
      <w:sz w:val="28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qFormat/>
    <w:rsid w:val="00636F6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uiPriority w:val="99"/>
    <w:unhideWhenUsed/>
    <w:rsid w:val="00781ED0"/>
    <w:pPr>
      <w:spacing w:after="120"/>
    </w:pPr>
  </w:style>
  <w:style w:type="paragraph" w:styleId="af">
    <w:name w:val="List"/>
    <w:basedOn w:val="ae"/>
    <w:rsid w:val="00636F6B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1">
    <w:name w:val="index heading"/>
    <w:basedOn w:val="a"/>
    <w:qFormat/>
    <w:rsid w:val="00636F6B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link w:val="11"/>
    <w:qFormat/>
    <w:rsid w:val="00136E29"/>
    <w:pPr>
      <w:keepNext/>
      <w:keepLines/>
      <w:widowControl w:val="0"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link w:val="20"/>
    <w:uiPriority w:val="9"/>
    <w:unhideWhenUsed/>
    <w:qFormat/>
    <w:rsid w:val="002B7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0"/>
    <w:uiPriority w:val="9"/>
    <w:qFormat/>
    <w:rsid w:val="0073656E"/>
    <w:pPr>
      <w:keepNext/>
      <w:outlineLvl w:val="2"/>
    </w:pPr>
    <w:rPr>
      <w:rFonts w:ascii="Rom Bsh" w:hAnsi="Rom Bsh"/>
      <w:b/>
      <w:sz w:val="24"/>
    </w:rPr>
  </w:style>
  <w:style w:type="paragraph" w:customStyle="1" w:styleId="91">
    <w:name w:val="Заголовок 91"/>
    <w:basedOn w:val="a"/>
    <w:next w:val="a"/>
    <w:link w:val="91"/>
    <w:uiPriority w:val="9"/>
    <w:semiHidden/>
    <w:unhideWhenUsed/>
    <w:qFormat/>
    <w:rsid w:val="00896E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636F6B"/>
    <w:pPr>
      <w:suppressLineNumbers/>
      <w:spacing w:before="120" w:after="120"/>
    </w:pPr>
    <w:rPr>
      <w:rFonts w:cs="Mangal"/>
      <w:i/>
      <w:iCs/>
      <w:sz w:val="24"/>
    </w:rPr>
  </w:style>
  <w:style w:type="paragraph" w:styleId="34">
    <w:name w:val="Body Text 3"/>
    <w:basedOn w:val="a"/>
    <w:qFormat/>
    <w:rsid w:val="0073656E"/>
    <w:pPr>
      <w:spacing w:after="120"/>
      <w:jc w:val="left"/>
    </w:pPr>
    <w:rPr>
      <w:sz w:val="16"/>
      <w:szCs w:val="16"/>
    </w:rPr>
  </w:style>
  <w:style w:type="paragraph" w:customStyle="1" w:styleId="Default">
    <w:name w:val="Default"/>
    <w:qFormat/>
    <w:rsid w:val="00BB75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"/>
    <w:basedOn w:val="a"/>
    <w:qFormat/>
    <w:rsid w:val="00673DCD"/>
    <w:pPr>
      <w:widowControl w:val="0"/>
      <w:spacing w:after="120"/>
    </w:pPr>
    <w:rPr>
      <w:szCs w:val="20"/>
    </w:rPr>
  </w:style>
  <w:style w:type="paragraph" w:styleId="af3">
    <w:name w:val="List Paragraph"/>
    <w:basedOn w:val="a"/>
    <w:uiPriority w:val="34"/>
    <w:qFormat/>
    <w:rsid w:val="00673DCD"/>
    <w:pPr>
      <w:ind w:left="720"/>
      <w:contextualSpacing/>
    </w:pPr>
  </w:style>
  <w:style w:type="paragraph" w:customStyle="1" w:styleId="12">
    <w:name w:val="Текст сноски1"/>
    <w:basedOn w:val="a"/>
    <w:uiPriority w:val="99"/>
    <w:semiHidden/>
    <w:unhideWhenUsed/>
    <w:qFormat/>
    <w:rsid w:val="00136E29"/>
    <w:pPr>
      <w:jc w:val="left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qFormat/>
    <w:rsid w:val="00136E29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paragraph" w:customStyle="1" w:styleId="14">
    <w:name w:val="Нижний колонтитул1"/>
    <w:basedOn w:val="a"/>
    <w:uiPriority w:val="99"/>
    <w:qFormat/>
    <w:rsid w:val="00136E29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paragraph" w:styleId="af4">
    <w:name w:val="Balloon Text"/>
    <w:basedOn w:val="a"/>
    <w:uiPriority w:val="99"/>
    <w:semiHidden/>
    <w:unhideWhenUsed/>
    <w:qFormat/>
    <w:rsid w:val="00136E29"/>
    <w:pPr>
      <w:widowControl w:val="0"/>
      <w:jc w:val="left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136E29"/>
    <w:pPr>
      <w:widowControl w:val="0"/>
      <w:jc w:val="left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136E29"/>
    <w:rPr>
      <w:b/>
      <w:bCs/>
    </w:rPr>
  </w:style>
  <w:style w:type="paragraph" w:customStyle="1" w:styleId="15">
    <w:name w:val="Текст концевой сноски1"/>
    <w:basedOn w:val="a"/>
    <w:uiPriority w:val="99"/>
    <w:semiHidden/>
    <w:unhideWhenUsed/>
    <w:qFormat/>
    <w:rsid w:val="00136E29"/>
    <w:pPr>
      <w:widowControl w:val="0"/>
      <w:jc w:val="left"/>
    </w:pPr>
    <w:rPr>
      <w:sz w:val="20"/>
      <w:szCs w:val="20"/>
    </w:rPr>
  </w:style>
  <w:style w:type="paragraph" w:customStyle="1" w:styleId="ConsPlusNormal">
    <w:name w:val="ConsPlusNormal"/>
    <w:qFormat/>
    <w:rsid w:val="00136E29"/>
    <w:rPr>
      <w:rFonts w:ascii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896E82"/>
    <w:pPr>
      <w:spacing w:after="120" w:line="480" w:lineRule="auto"/>
      <w:ind w:left="283"/>
    </w:pPr>
  </w:style>
  <w:style w:type="paragraph" w:styleId="33">
    <w:name w:val="Body Text Indent 3"/>
    <w:basedOn w:val="a"/>
    <w:link w:val="32"/>
    <w:uiPriority w:val="99"/>
    <w:semiHidden/>
    <w:unhideWhenUsed/>
    <w:qFormat/>
    <w:rsid w:val="003754E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1E3A-46CD-42C1-9485-9767AD2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cznzilair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</dc:creator>
  <cp:lastModifiedBy>sysadmin</cp:lastModifiedBy>
  <cp:revision>56</cp:revision>
  <cp:lastPrinted>2023-04-18T05:40:00Z</cp:lastPrinted>
  <dcterms:created xsi:type="dcterms:W3CDTF">2020-03-16T03:46:00Z</dcterms:created>
  <dcterms:modified xsi:type="dcterms:W3CDTF">2023-04-18T05:40:00Z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cznzilair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