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70949" w:rsidTr="009D06C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0949" w:rsidRDefault="00570949" w:rsidP="009D06C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2" name="Рисунок 4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49" w:rsidRDefault="00570949" w:rsidP="009D0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70949" w:rsidRDefault="00570949" w:rsidP="009D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0949" w:rsidTr="009D06C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49" w:rsidRDefault="00570949" w:rsidP="009D06C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0949" w:rsidRDefault="00570949" w:rsidP="009D06C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70949" w:rsidTr="009D06C4">
        <w:tc>
          <w:tcPr>
            <w:tcW w:w="9675" w:type="dxa"/>
            <w:gridSpan w:val="3"/>
          </w:tcPr>
          <w:p w:rsidR="00570949" w:rsidRDefault="00570949" w:rsidP="009D06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0949" w:rsidRDefault="00570949" w:rsidP="00570949">
      <w:pPr>
        <w:pStyle w:val="Default"/>
        <w:ind w:left="142" w:right="-180" w:firstLine="21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«04» марта 2024 г.                                                           № 125 /1-5</w:t>
      </w:r>
    </w:p>
    <w:p w:rsidR="00570949" w:rsidRDefault="00570949" w:rsidP="00570949">
      <w:pPr>
        <w:pStyle w:val="Default"/>
        <w:ind w:left="142" w:right="-180" w:firstLine="218"/>
        <w:jc w:val="center"/>
        <w:rPr>
          <w:bCs/>
          <w:sz w:val="28"/>
          <w:szCs w:val="28"/>
        </w:rPr>
      </w:pPr>
    </w:p>
    <w:p w:rsidR="00570949" w:rsidRDefault="00570949" w:rsidP="00570949">
      <w:pPr>
        <w:pStyle w:val="Default"/>
        <w:ind w:left="142" w:right="-180" w:firstLine="218"/>
        <w:jc w:val="center"/>
        <w:rPr>
          <w:bCs/>
          <w:sz w:val="28"/>
          <w:szCs w:val="28"/>
        </w:rPr>
      </w:pPr>
    </w:p>
    <w:p w:rsidR="00570949" w:rsidRDefault="00570949" w:rsidP="00570949">
      <w:pPr>
        <w:pStyle w:val="Default"/>
        <w:ind w:left="142" w:right="-180" w:firstLine="2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временном возложении обязанностей секретаря территориальной избирательной комиссии муниципального района Балтачевский район Республики Башкортостан на члена территориальной избирательной комиссии с правом решающего голоса Ахунову </w:t>
      </w:r>
      <w:proofErr w:type="spellStart"/>
      <w:r>
        <w:rPr>
          <w:b/>
          <w:bCs/>
          <w:sz w:val="28"/>
          <w:szCs w:val="28"/>
        </w:rPr>
        <w:t>Зинфиру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Фанатовну</w:t>
      </w:r>
      <w:proofErr w:type="spellEnd"/>
    </w:p>
    <w:p w:rsidR="00570949" w:rsidRDefault="00570949" w:rsidP="00570949">
      <w:pPr>
        <w:pStyle w:val="Default"/>
        <w:ind w:left="142" w:right="-180" w:firstLine="218"/>
        <w:jc w:val="center"/>
        <w:rPr>
          <w:bCs/>
          <w:sz w:val="28"/>
          <w:szCs w:val="28"/>
        </w:rPr>
      </w:pPr>
    </w:p>
    <w:p w:rsidR="00570949" w:rsidRDefault="00570949" w:rsidP="00570949">
      <w:pPr>
        <w:pStyle w:val="Default"/>
        <w:ind w:left="142" w:right="-180" w:firstLine="218"/>
        <w:jc w:val="center"/>
        <w:rPr>
          <w:bCs/>
          <w:sz w:val="28"/>
          <w:szCs w:val="28"/>
        </w:rPr>
      </w:pPr>
    </w:p>
    <w:p w:rsidR="00570949" w:rsidRDefault="00570949" w:rsidP="00570949">
      <w:pPr>
        <w:pStyle w:val="Default"/>
        <w:spacing w:line="276" w:lineRule="auto"/>
        <w:ind w:left="142" w:right="-180"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осуществления полномочий территориальной избирательной комиссии предусмотренных статьёй 21 Федерального закона «О выборах Президента Российской Федерации» и в связи с временной нетрудоспособностью секретаря территориальной избирательной комиссии муниципального района Балтачевский район Республики Башкортостан Хаматнуровой Р.Х. территориальная избирательная комиссия муниципального района Балтачевский район Республики Башкортостан решила:  </w:t>
      </w:r>
    </w:p>
    <w:p w:rsidR="00570949" w:rsidRDefault="00570949" w:rsidP="00570949">
      <w:pPr>
        <w:pStyle w:val="Default"/>
        <w:spacing w:line="276" w:lineRule="auto"/>
        <w:ind w:left="142" w:right="-180"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Возложить временное исполнение обязанностей секретаря территориальной избирательной комиссии муниципального района Балтачевский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члена территориальной избирательной комиссии с правом решающего голоса Ахунову </w:t>
      </w:r>
      <w:proofErr w:type="spellStart"/>
      <w:r>
        <w:rPr>
          <w:bCs/>
          <w:sz w:val="28"/>
          <w:szCs w:val="28"/>
        </w:rPr>
        <w:t>Зинфиру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Фанатовну</w:t>
      </w:r>
      <w:proofErr w:type="spellEnd"/>
      <w:r>
        <w:rPr>
          <w:bCs/>
          <w:sz w:val="28"/>
          <w:szCs w:val="28"/>
        </w:rPr>
        <w:t xml:space="preserve"> с  04 марта  2024  года.</w:t>
      </w:r>
    </w:p>
    <w:p w:rsidR="00570949" w:rsidRDefault="00570949" w:rsidP="00570949">
      <w:pPr>
        <w:pStyle w:val="Default"/>
        <w:spacing w:line="276" w:lineRule="auto"/>
        <w:ind w:left="142" w:right="-180"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Настоящее решение направить в Центральную избирательную комиссию Республики Башкортостан.</w:t>
      </w:r>
    </w:p>
    <w:p w:rsidR="00570949" w:rsidRDefault="00570949" w:rsidP="00570949">
      <w:pPr>
        <w:pStyle w:val="Default"/>
        <w:spacing w:line="276" w:lineRule="auto"/>
        <w:ind w:left="142" w:right="-180" w:firstLine="218"/>
        <w:rPr>
          <w:bCs/>
          <w:sz w:val="28"/>
          <w:szCs w:val="28"/>
        </w:rPr>
      </w:pPr>
    </w:p>
    <w:p w:rsidR="00570949" w:rsidRDefault="00570949" w:rsidP="00570949">
      <w:pPr>
        <w:pStyle w:val="Default"/>
        <w:spacing w:line="276" w:lineRule="auto"/>
        <w:ind w:left="142" w:right="-180" w:firstLine="218"/>
        <w:jc w:val="center"/>
        <w:rPr>
          <w:bCs/>
          <w:sz w:val="28"/>
          <w:szCs w:val="28"/>
        </w:rPr>
      </w:pPr>
    </w:p>
    <w:p w:rsidR="00570949" w:rsidRDefault="00570949" w:rsidP="0057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0949" w:rsidRDefault="00570949" w:rsidP="0057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70949" w:rsidRDefault="00570949" w:rsidP="0057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949" w:rsidRDefault="00570949" w:rsidP="0057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секретаря территориальной</w:t>
      </w:r>
    </w:p>
    <w:p w:rsidR="00570949" w:rsidRDefault="00570949" w:rsidP="00570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З.Ф.Ахунова</w:t>
      </w:r>
    </w:p>
    <w:p w:rsidR="004D25BA" w:rsidRDefault="004D25BA"/>
    <w:sectPr w:rsidR="004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70949"/>
    <w:rsid w:val="004D25BA"/>
    <w:rsid w:val="0057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2024-03-21T12:26:00Z</dcterms:created>
  <dcterms:modified xsi:type="dcterms:W3CDTF">2024-03-21T12:26:00Z</dcterms:modified>
</cp:coreProperties>
</file>