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E028B3" w:rsidRPr="00E028B3" w:rsidTr="0022616B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bookmarkStart w:id="0" w:name="_Hlk141889457"/>
            <w:bookmarkStart w:id="1" w:name="_Hlk141889363"/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территориальная избирательная комиссия МУНИЦИПАЛЬНОГО района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ТАТЫШЛИНСКИЙ РА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>й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ОН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республики башкортостан</w:t>
            </w:r>
            <w:r w:rsidRPr="00E028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028B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7EAE288" wp14:editId="29012A2A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БАШҠОРТОСТАН РЕСПУБЛИКАҺЫ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 xml:space="preserve">Тәтешле РАЙОНЫ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 xml:space="preserve">муниципаль 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РАЙОНЫНЫҢ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ТЕРРИТОРИАЛЬ ҺАЙЛАУ КОМИССИЯҺЫ</w:t>
            </w:r>
            <w:r w:rsidRPr="00E028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bookmarkEnd w:id="0"/>
    <w:p w:rsidR="00E028B3" w:rsidRPr="00E028B3" w:rsidRDefault="00E028B3" w:rsidP="00E028B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28B3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E028B3" w:rsidRPr="00E028B3" w:rsidRDefault="00842D36" w:rsidP="00E028B3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39210E">
        <w:rPr>
          <w:rFonts w:ascii="Times New Roman" w:hAnsi="Times New Roman" w:cs="Times New Roman"/>
          <w:sz w:val="27"/>
          <w:szCs w:val="27"/>
        </w:rPr>
        <w:t>08</w:t>
      </w:r>
      <w:r>
        <w:rPr>
          <w:rFonts w:ascii="Times New Roman" w:hAnsi="Times New Roman" w:cs="Times New Roman"/>
          <w:sz w:val="27"/>
          <w:szCs w:val="27"/>
        </w:rPr>
        <w:t>» августа</w:t>
      </w:r>
      <w:r w:rsidR="00E028B3" w:rsidRPr="00E028B3">
        <w:rPr>
          <w:rFonts w:ascii="Times New Roman" w:hAnsi="Times New Roman" w:cs="Times New Roman"/>
          <w:sz w:val="27"/>
          <w:szCs w:val="27"/>
        </w:rPr>
        <w:t xml:space="preserve"> 2023 года                                                                    </w:t>
      </w:r>
      <w:r w:rsidR="00E028B3" w:rsidRPr="00E028B3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E028B3">
        <w:rPr>
          <w:rFonts w:ascii="Times New Roman" w:hAnsi="Times New Roman" w:cs="Times New Roman"/>
          <w:sz w:val="27"/>
          <w:szCs w:val="27"/>
        </w:rPr>
        <w:t>№6</w:t>
      </w:r>
      <w:r>
        <w:rPr>
          <w:rFonts w:ascii="Times New Roman" w:hAnsi="Times New Roman" w:cs="Times New Roman"/>
          <w:sz w:val="27"/>
          <w:szCs w:val="27"/>
        </w:rPr>
        <w:t>6</w:t>
      </w:r>
      <w:r w:rsidR="00E028B3">
        <w:rPr>
          <w:rFonts w:ascii="Times New Roman" w:hAnsi="Times New Roman" w:cs="Times New Roman"/>
          <w:sz w:val="27"/>
          <w:szCs w:val="27"/>
        </w:rPr>
        <w:t>/</w:t>
      </w:r>
      <w:r w:rsidR="00D061F4">
        <w:rPr>
          <w:rFonts w:ascii="Times New Roman" w:hAnsi="Times New Roman" w:cs="Times New Roman"/>
          <w:sz w:val="27"/>
          <w:szCs w:val="27"/>
        </w:rPr>
        <w:t>6</w:t>
      </w:r>
      <w:r w:rsidR="00E028B3" w:rsidRPr="00E028B3">
        <w:rPr>
          <w:rFonts w:ascii="Times New Roman" w:hAnsi="Times New Roman" w:cs="Times New Roman"/>
          <w:sz w:val="27"/>
          <w:szCs w:val="27"/>
        </w:rPr>
        <w:t>-5</w:t>
      </w:r>
    </w:p>
    <w:p w:rsidR="00E028B3" w:rsidRDefault="00E028B3" w:rsidP="00E028B3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780DA1">
        <w:rPr>
          <w:rFonts w:ascii="Times New Roman" w:hAnsi="Times New Roman"/>
          <w:sz w:val="27"/>
          <w:szCs w:val="27"/>
        </w:rPr>
        <w:t>с. Верхние Татышлы</w:t>
      </w:r>
    </w:p>
    <w:bookmarkEnd w:id="1"/>
    <w:p w:rsidR="00071762" w:rsidRDefault="00071762" w:rsidP="00071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7D5136" w:rsidRDefault="007D5136" w:rsidP="00FD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формы избирательного бюллетеня</w:t>
      </w:r>
    </w:p>
    <w:p w:rsidR="00A56D70" w:rsidRDefault="007D5136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голосования на выборах депутатов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Совет</w:t>
      </w:r>
      <w:r w:rsidR="00A56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а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сельск</w:t>
      </w:r>
      <w:r w:rsidR="00A56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ого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поселени</w:t>
      </w:r>
      <w:r w:rsidR="00A56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я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 </w:t>
      </w:r>
      <w:r w:rsidR="00D06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Кальмияровский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сельсовет</w:t>
      </w:r>
      <w:r w:rsidR="00842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муниципального района</w:t>
      </w:r>
    </w:p>
    <w:p w:rsidR="00A56D70" w:rsidRDefault="00FD5679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Татышлинский район Республики Башкортостан</w:t>
      </w:r>
      <w:r w:rsidR="00842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</w:p>
    <w:p w:rsidR="00842D36" w:rsidRDefault="00842D36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по одномандатным избирательным округам</w:t>
      </w:r>
    </w:p>
    <w:p w:rsidR="00FD5679" w:rsidRPr="00FD5679" w:rsidRDefault="00842D36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 назначенных 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1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0 сентября 2023 года</w:t>
      </w:r>
    </w:p>
    <w:p w:rsidR="00FD5679" w:rsidRPr="00FD5679" w:rsidRDefault="00FD5679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7D5136" w:rsidRDefault="007D5136" w:rsidP="00FD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5136" w:rsidRPr="007D5136" w:rsidRDefault="007D5136" w:rsidP="007D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7D5136" w:rsidRDefault="007D5136" w:rsidP="007D51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D5136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 Татышлинский район  Республики Башкортостан,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на которую постановлением Центральной избирательной комиссии Республики Башкортостан №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/1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7D51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года возложены полномочия избирательных комиссий сельских поселений муниципального района Татышлинский район</w:t>
      </w:r>
      <w:r w:rsidRPr="007D51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Башкортостан, 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возложены полномочия избирательной комиссии муниципального района Татышлинский район Республики Башкортостан,</w:t>
      </w:r>
      <w:r w:rsidRPr="007D51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р е ш и л а:</w:t>
      </w:r>
    </w:p>
    <w:p w:rsidR="007D5136" w:rsidRPr="007D5136" w:rsidRDefault="007D5136" w:rsidP="007D5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842D36" w:rsidRDefault="00842D36" w:rsidP="00842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D5136" w:rsidRPr="007D5136">
        <w:rPr>
          <w:rFonts w:ascii="Times New Roman" w:eastAsia="Times New Roman" w:hAnsi="Times New Roman" w:cs="Times New Roman"/>
          <w:sz w:val="28"/>
          <w:szCs w:val="28"/>
        </w:rPr>
        <w:t>Утвердить форму избирательного бюллетеня для голосования на выборах депутатов</w:t>
      </w:r>
      <w:r w:rsidR="007D5136" w:rsidRPr="007D51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>Совет</w:t>
      </w:r>
      <w:r w:rsidR="00A56D70">
        <w:rPr>
          <w:rFonts w:ascii="Times New Roman" w:eastAsia="Times New Roman" w:hAnsi="Times New Roman" w:cs="Times New Roman"/>
          <w:sz w:val="28"/>
          <w:szCs w:val="28"/>
          <w:lang w:bidi="ru-RU"/>
        </w:rPr>
        <w:t>а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сельск</w:t>
      </w:r>
      <w:r w:rsidR="00A56D70">
        <w:rPr>
          <w:rFonts w:ascii="Times New Roman" w:eastAsia="Times New Roman" w:hAnsi="Times New Roman" w:cs="Times New Roman"/>
          <w:sz w:val="28"/>
          <w:szCs w:val="28"/>
          <w:lang w:bidi="ru-RU"/>
        </w:rPr>
        <w:t>ого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поселени</w:t>
      </w:r>
      <w:r w:rsidR="00A56D70">
        <w:rPr>
          <w:rFonts w:ascii="Times New Roman" w:eastAsia="Times New Roman" w:hAnsi="Times New Roman" w:cs="Times New Roman"/>
          <w:sz w:val="28"/>
          <w:szCs w:val="28"/>
          <w:lang w:bidi="ru-RU"/>
        </w:rPr>
        <w:t>я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="00D061F4">
        <w:rPr>
          <w:rFonts w:ascii="Times New Roman" w:eastAsia="Times New Roman" w:hAnsi="Times New Roman" w:cs="Times New Roman"/>
          <w:sz w:val="28"/>
          <w:szCs w:val="28"/>
          <w:lang w:bidi="ru-RU"/>
        </w:rPr>
        <w:t>Кальмияровский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42D3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муниципального района Татышлинский район Республики Башкортостан по одномандатным избирательным округам назначенных на 10 сентября 2023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="007D5136" w:rsidRPr="007D5136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7D5136" w:rsidRPr="007D5136" w:rsidRDefault="007D5136" w:rsidP="007D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ind w:firstLine="708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028B3">
        <w:rPr>
          <w:rFonts w:ascii="Times New Roman" w:eastAsia="Times New Roman" w:hAnsi="Times New Roman" w:cs="Times New Roman"/>
          <w:sz w:val="28"/>
          <w:szCs w:val="28"/>
        </w:rPr>
        <w:t>Р.Р. Муфтахов</w:t>
      </w:r>
    </w:p>
    <w:p w:rsidR="00071762" w:rsidRDefault="00071762" w:rsidP="00E02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E028B3">
        <w:rPr>
          <w:rFonts w:ascii="Times New Roman" w:eastAsia="Times New Roman" w:hAnsi="Times New Roman" w:cs="Times New Roman"/>
          <w:sz w:val="28"/>
          <w:szCs w:val="28"/>
        </w:rPr>
        <w:t>Р.М. Мухаметшин</w:t>
      </w:r>
    </w:p>
    <w:p w:rsidR="00071762" w:rsidRDefault="00071762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4821"/>
      </w:tblGrid>
      <w:tr w:rsidR="00F67D34" w:rsidRPr="00F67D34" w:rsidTr="00F67D34">
        <w:trPr>
          <w:trHeight w:val="709"/>
        </w:trPr>
        <w:tc>
          <w:tcPr>
            <w:tcW w:w="4750" w:type="dxa"/>
          </w:tcPr>
          <w:p w:rsidR="00F67D34" w:rsidRPr="00F67D34" w:rsidRDefault="00F67D34" w:rsidP="00F67D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8"/>
              </w:rPr>
            </w:pPr>
          </w:p>
        </w:tc>
        <w:tc>
          <w:tcPr>
            <w:tcW w:w="4821" w:type="dxa"/>
            <w:hideMark/>
          </w:tcPr>
          <w:p w:rsidR="00F67D34" w:rsidRPr="00F67D34" w:rsidRDefault="00F67D34" w:rsidP="00F67D3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Приложение 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УТВЕРЖДЕНА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решением территориальной избирательной комиссии МР Татышлинский район 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Республики Башкортостан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8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от «</w:t>
            </w:r>
            <w:r w:rsidR="0039210E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08</w:t>
            </w:r>
            <w:bookmarkStart w:id="2" w:name="_GoBack"/>
            <w:bookmarkEnd w:id="2"/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» 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августа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</w:t>
            </w: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3</w:t>
            </w: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года №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66/</w:t>
            </w:r>
            <w:r w:rsidR="00D061F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6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-5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</w:t>
            </w:r>
          </w:p>
        </w:tc>
      </w:tr>
    </w:tbl>
    <w:p w:rsidR="00F67D34" w:rsidRPr="00F67D34" w:rsidRDefault="00F67D34" w:rsidP="00F67D3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F67D34" w:rsidRPr="00F67D34" w:rsidRDefault="00F67D34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D34">
        <w:rPr>
          <w:rFonts w:ascii="Times New Roman" w:eastAsia="Times New Roman" w:hAnsi="Times New Roman" w:cs="Times New Roman"/>
          <w:b/>
          <w:sz w:val="26"/>
          <w:szCs w:val="26"/>
        </w:rPr>
        <w:t>Форма</w:t>
      </w:r>
    </w:p>
    <w:p w:rsidR="00842D36" w:rsidRDefault="00F67D34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7D5136">
        <w:rPr>
          <w:rFonts w:ascii="Times New Roman" w:eastAsia="Times New Roman" w:hAnsi="Times New Roman" w:cs="Times New Roman"/>
          <w:b/>
          <w:sz w:val="26"/>
          <w:szCs w:val="26"/>
        </w:rPr>
        <w:t xml:space="preserve">избирательного бюллетеня для голосования на 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</w:rPr>
        <w:t>избирательного бюллетеня для голосования на выборах депутатов</w:t>
      </w:r>
      <w:r w:rsidR="00842D36" w:rsidRPr="00842D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Совет</w:t>
      </w:r>
      <w:r w:rsidR="00A56D7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а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сельск</w:t>
      </w:r>
      <w:r w:rsidR="00A56D7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ого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поселени</w:t>
      </w:r>
      <w:r w:rsidR="00A56D7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я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 </w:t>
      </w:r>
      <w:r w:rsidR="00D061F4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Кальмияровский</w:t>
      </w:r>
      <w:r w:rsidR="00A56D7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сельсовет </w:t>
      </w:r>
      <w:r w:rsidR="00842D36" w:rsidRPr="00842D36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муниципального района Татышлинский район Республики Башкортостан по одномандатным избирательным округам назначенных </w:t>
      </w:r>
    </w:p>
    <w:p w:rsidR="00C40A23" w:rsidRDefault="00842D36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842D36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на 10 сентября 2023 года</w:t>
      </w:r>
    </w:p>
    <w:p w:rsidR="00842D36" w:rsidRDefault="00842D36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</w:p>
    <w:tbl>
      <w:tblPr>
        <w:tblW w:w="9780" w:type="dxa"/>
        <w:tblInd w:w="-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69"/>
        <w:gridCol w:w="5972"/>
        <w:gridCol w:w="689"/>
        <w:gridCol w:w="850"/>
      </w:tblGrid>
      <w:tr w:rsidR="00F67D34" w:rsidRPr="00F67D34" w:rsidTr="00C40A23">
        <w:trPr>
          <w:trHeight w:val="1957"/>
        </w:trPr>
        <w:tc>
          <w:tcPr>
            <w:tcW w:w="8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67D34" w:rsidRPr="00F67D34" w:rsidRDefault="00C40A23" w:rsidP="00F67D3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F67D34"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ИЗБИРАТЕЛЬНЫЙ БЮЛЛЕТЕНЬ</w:t>
            </w:r>
          </w:p>
          <w:p w:rsidR="00F67D34" w:rsidRPr="00F67D34" w:rsidRDefault="00F67D34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голосования на выборах депутатов</w:t>
            </w:r>
          </w:p>
          <w:p w:rsidR="00D061F4" w:rsidRDefault="00F67D34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</w:t>
            </w:r>
            <w:r w:rsidR="00553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06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Кальмияровский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842D36" w:rsidRDefault="00C40A23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Республики Башкортостан </w:t>
            </w:r>
          </w:p>
          <w:p w:rsidR="00F67D34" w:rsidRPr="00F67D34" w:rsidRDefault="00842D36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двадцать девятого 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созыва</w:t>
            </w:r>
            <w:r w:rsidR="00F67D34"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67D34" w:rsidRPr="00F67D34" w:rsidRDefault="00F67D34" w:rsidP="00F67D34">
            <w:pPr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4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F6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сентября 202</w:t>
            </w:r>
            <w:r w:rsidR="00C4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6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F67D34" w:rsidRPr="00F67D34" w:rsidRDefault="00F67D34" w:rsidP="00F67D3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одномандатный избирательный округ №</w:t>
            </w:r>
            <w:r w:rsidR="0084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1-10</w:t>
            </w:r>
          </w:p>
          <w:p w:rsidR="00F67D34" w:rsidRPr="00F67D34" w:rsidRDefault="00F67D34" w:rsidP="00F6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с правом решающего голоса </w:t>
            </w: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 печати участковой </w:t>
            </w: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избирательной комиссии)</w:t>
            </w:r>
          </w:p>
          <w:p w:rsidR="00F67D34" w:rsidRPr="00F67D34" w:rsidRDefault="00F67D34" w:rsidP="00F67D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0"/>
              </w:rPr>
            </w:pPr>
          </w:p>
        </w:tc>
      </w:tr>
      <w:tr w:rsidR="00F67D34" w:rsidRPr="00F67D34" w:rsidTr="00C40A23">
        <w:trPr>
          <w:trHeight w:val="162"/>
        </w:trPr>
        <w:tc>
          <w:tcPr>
            <w:tcW w:w="978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sym w:font="Symbol" w:char="F0B7"/>
            </w:r>
            <w:r w:rsidRPr="00F6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РАЗЪЯСНЕНИЕ  ПОРЯДКА  ЗАПОЛНЕНИЯ  ИЗБИРАТЕЛЬНОГО БЮЛЛЕТЕНЯ</w:t>
            </w:r>
          </w:p>
        </w:tc>
      </w:tr>
      <w:tr w:rsidR="00F67D34" w:rsidRPr="00F67D34" w:rsidTr="00C40A23">
        <w:trPr>
          <w:trHeight w:val="149"/>
        </w:trPr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Поставьте любой знак в пустом квадрате справа от фамилии </w:t>
            </w:r>
            <w:r w:rsidRPr="00F67D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только одного зарегистрированного кандидата, </w:t>
            </w: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пользу которого сделан выбор. </w:t>
            </w:r>
          </w:p>
        </w:tc>
      </w:tr>
      <w:tr w:rsidR="00F67D34" w:rsidRPr="00F67D34" w:rsidTr="00C40A23">
        <w:trPr>
          <w:trHeight w:val="519"/>
        </w:trPr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 </w:t>
            </w:r>
          </w:p>
        </w:tc>
      </w:tr>
      <w:tr w:rsidR="00F67D34" w:rsidRPr="00F67D34" w:rsidTr="00C40A23"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Избирательный бюллетень, не заверенный подписями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tr w:rsidR="00F67D34" w:rsidRPr="00F67D34" w:rsidTr="00C40A23"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7D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41295D1" wp14:editId="080A766E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824230</wp:posOffset>
                      </wp:positionV>
                      <wp:extent cx="360045" cy="360045"/>
                      <wp:effectExtent l="14605" t="14605" r="15875" b="158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1726D" id="Rectangle 2" o:spid="_x0000_s1026" style="position:absolute;margin-left:446.65pt;margin-top:64.9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" o:allowincell="f" strokeweight="2pt"/>
                  </w:pict>
                </mc:Fallback>
              </mc:AlternateConten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</w:rPr>
              <w:t>ФАМИЛИЯ,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</w:rPr>
              <w:t>имя, отчество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зарегистрированного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кандидата в депутаты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 (фамилии указываются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в алфавитном порядке)</w:t>
            </w:r>
          </w:p>
        </w:tc>
        <w:tc>
          <w:tcPr>
            <w:tcW w:w="66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органа.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Если кандидат выдвинут избирательным объединением, – слово «выдвинут» с указанием наименования соответствующей политической партии, иного общественного объединения в соответствии со статьей 41 Кодекса РБ о выборах.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Если кандидат сам выдвинул свою кандидатуру, – слово «самовыдвижение».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F67D34">
              <w:rPr>
                <w:rFonts w:ascii="Times New Roman" w:eastAsia="Times New Roman" w:hAnsi="Times New Roman" w:cs="Times New Roman"/>
                <w:spacing w:val="-2"/>
              </w:rPr>
              <w:t xml:space="preserve">Если в заявлении о согласии баллотироваться кандидат указал  принадлежность к политической партии, иному общественному объединению, – наименование политической партии, иного общественного объединения и статус кандидата в этой политической партии, общественном объединении. 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</w:tbl>
    <w:p w:rsidR="00E028B3" w:rsidRDefault="004A696C" w:rsidP="00D061F4">
      <w:pPr>
        <w:pStyle w:val="31"/>
        <w:keepNext/>
        <w:spacing w:line="360" w:lineRule="auto"/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</w:p>
    <w:sectPr w:rsidR="00E028B3" w:rsidSect="00E028B3">
      <w:pgSz w:w="11906" w:h="16838"/>
      <w:pgMar w:top="127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86BE8"/>
    <w:multiLevelType w:val="hybridMultilevel"/>
    <w:tmpl w:val="FE500B34"/>
    <w:lvl w:ilvl="0" w:tplc="5E684726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62"/>
    <w:rsid w:val="00071762"/>
    <w:rsid w:val="001B6892"/>
    <w:rsid w:val="0022616B"/>
    <w:rsid w:val="002B23B9"/>
    <w:rsid w:val="0039210E"/>
    <w:rsid w:val="003A2597"/>
    <w:rsid w:val="0049351C"/>
    <w:rsid w:val="004A696C"/>
    <w:rsid w:val="00553006"/>
    <w:rsid w:val="00560084"/>
    <w:rsid w:val="00562E9F"/>
    <w:rsid w:val="007D5136"/>
    <w:rsid w:val="00842D36"/>
    <w:rsid w:val="00A56D70"/>
    <w:rsid w:val="00C12E9B"/>
    <w:rsid w:val="00C40A23"/>
    <w:rsid w:val="00C63C83"/>
    <w:rsid w:val="00CA2F5A"/>
    <w:rsid w:val="00D061F4"/>
    <w:rsid w:val="00DE08AA"/>
    <w:rsid w:val="00E028B3"/>
    <w:rsid w:val="00E2295D"/>
    <w:rsid w:val="00F32616"/>
    <w:rsid w:val="00F67D34"/>
    <w:rsid w:val="00FD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E4AE"/>
  <w15:docId w15:val="{4F4D7877-F28B-4BD2-80E2-794A1107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E9F"/>
  </w:style>
  <w:style w:type="paragraph" w:styleId="1">
    <w:name w:val="heading 1"/>
    <w:basedOn w:val="a"/>
    <w:next w:val="a"/>
    <w:link w:val="10"/>
    <w:qFormat/>
    <w:rsid w:val="004A69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96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A696C"/>
    <w:pPr>
      <w:keepNext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96C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696C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696C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028B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028B3"/>
    <w:rPr>
      <w:rFonts w:ascii="Consolas" w:eastAsia="Calibri" w:hAnsi="Consolas" w:cs="Times New Roman"/>
      <w:sz w:val="21"/>
      <w:szCs w:val="21"/>
      <w:lang w:eastAsia="en-US"/>
    </w:rPr>
  </w:style>
  <w:style w:type="paragraph" w:styleId="31">
    <w:name w:val="Body Text Indent 3"/>
    <w:basedOn w:val="a"/>
    <w:link w:val="32"/>
    <w:unhideWhenUsed/>
    <w:rsid w:val="004A69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696C"/>
    <w:rPr>
      <w:sz w:val="16"/>
      <w:szCs w:val="16"/>
    </w:rPr>
  </w:style>
  <w:style w:type="paragraph" w:styleId="a5">
    <w:name w:val="Body Text"/>
    <w:basedOn w:val="a"/>
    <w:link w:val="a6"/>
    <w:unhideWhenUsed/>
    <w:rsid w:val="004A696C"/>
    <w:pPr>
      <w:spacing w:after="120"/>
    </w:pPr>
  </w:style>
  <w:style w:type="character" w:customStyle="1" w:styleId="a6">
    <w:name w:val="Основной текст Знак"/>
    <w:basedOn w:val="a0"/>
    <w:link w:val="a5"/>
    <w:rsid w:val="004A696C"/>
  </w:style>
  <w:style w:type="paragraph" w:styleId="a7">
    <w:name w:val="Body Text Indent"/>
    <w:basedOn w:val="a"/>
    <w:link w:val="a8"/>
    <w:unhideWhenUsed/>
    <w:rsid w:val="004A69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A696C"/>
  </w:style>
  <w:style w:type="paragraph" w:styleId="21">
    <w:name w:val="Body Text Indent 2"/>
    <w:basedOn w:val="a"/>
    <w:link w:val="22"/>
    <w:unhideWhenUsed/>
    <w:rsid w:val="004A69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A696C"/>
  </w:style>
  <w:style w:type="character" w:customStyle="1" w:styleId="10">
    <w:name w:val="Заголовок 1 Знак"/>
    <w:basedOn w:val="a0"/>
    <w:link w:val="1"/>
    <w:rsid w:val="004A696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4A696C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A696C"/>
  </w:style>
  <w:style w:type="paragraph" w:styleId="a9">
    <w:name w:val="footnote text"/>
    <w:basedOn w:val="a"/>
    <w:link w:val="aa"/>
    <w:semiHidden/>
    <w:rsid w:val="004A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A696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4A696C"/>
    <w:rPr>
      <w:vertAlign w:val="superscript"/>
    </w:rPr>
  </w:style>
  <w:style w:type="paragraph" w:styleId="ac">
    <w:name w:val="header"/>
    <w:basedOn w:val="a"/>
    <w:link w:val="ad"/>
    <w:rsid w:val="004A69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4A696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l">
    <w:name w:val="hl"/>
    <w:rsid w:val="004A696C"/>
  </w:style>
  <w:style w:type="character" w:customStyle="1" w:styleId="20">
    <w:name w:val="Заголовок 2 Знак"/>
    <w:basedOn w:val="a0"/>
    <w:link w:val="2"/>
    <w:uiPriority w:val="9"/>
    <w:semiHidden/>
    <w:rsid w:val="004A696C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4A69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ation">
    <w:name w:val="Block Quotation"/>
    <w:basedOn w:val="a"/>
    <w:rsid w:val="004A696C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696C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696C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A696C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A69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A696C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caption"/>
    <w:basedOn w:val="a"/>
    <w:next w:val="a"/>
    <w:qFormat/>
    <w:rsid w:val="004A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ункт"/>
    <w:basedOn w:val="a"/>
    <w:rsid w:val="004A6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110">
    <w:name w:val="заголовок 11"/>
    <w:basedOn w:val="a"/>
    <w:next w:val="a"/>
    <w:rsid w:val="004A696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Firstline127cm">
    <w:name w:val="Style First line:  127 cm"/>
    <w:basedOn w:val="a"/>
    <w:rsid w:val="004A696C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2">
    <w:name w:val="Обычный1"/>
    <w:rsid w:val="004A696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0">
    <w:name w:val="Block Text"/>
    <w:basedOn w:val="a"/>
    <w:rsid w:val="004A696C"/>
    <w:pPr>
      <w:spacing w:after="0" w:line="240" w:lineRule="auto"/>
      <w:ind w:left="567" w:right="5528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A696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696C"/>
    <w:rPr>
      <w:rFonts w:ascii="Segoe UI" w:eastAsia="Times New Roman" w:hAnsi="Segoe UI" w:cs="Segoe UI"/>
      <w:sz w:val="18"/>
      <w:szCs w:val="18"/>
    </w:rPr>
  </w:style>
  <w:style w:type="character" w:customStyle="1" w:styleId="212">
    <w:name w:val="Заголовок 2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4A69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List Paragraph"/>
    <w:basedOn w:val="a"/>
    <w:uiPriority w:val="34"/>
    <w:qFormat/>
    <w:rsid w:val="0084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Радик</cp:lastModifiedBy>
  <cp:revision>22</cp:revision>
  <dcterms:created xsi:type="dcterms:W3CDTF">2023-07-20T04:13:00Z</dcterms:created>
  <dcterms:modified xsi:type="dcterms:W3CDTF">2023-08-07T08:58:00Z</dcterms:modified>
</cp:coreProperties>
</file>