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9" w:rsidRPr="00003EFC" w:rsidRDefault="00E177F9" w:rsidP="00E177F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177F9" w:rsidRDefault="00E177F9" w:rsidP="00E177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177F9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177F9" w:rsidRPr="009D0D91" w:rsidRDefault="00E177F9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E177F9" w:rsidRPr="009D0D91" w:rsidRDefault="00E177F9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E177F9" w:rsidRDefault="00E177F9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177F9" w:rsidRDefault="00E177F9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290FD8" wp14:editId="41517D9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177F9" w:rsidRDefault="00E177F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E177F9" w:rsidRDefault="00E177F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E177F9" w:rsidRDefault="00E177F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E177F9" w:rsidRDefault="00E177F9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E177F9" w:rsidRPr="00CC267C" w:rsidRDefault="00E177F9" w:rsidP="00E1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77F9" w:rsidRPr="005462BD" w:rsidRDefault="00FC102F" w:rsidP="00E177F9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05841">
        <w:rPr>
          <w:sz w:val="28"/>
          <w:szCs w:val="28"/>
        </w:rPr>
        <w:t>7</w:t>
      </w:r>
      <w:r w:rsidR="00B02741">
        <w:rPr>
          <w:sz w:val="28"/>
          <w:szCs w:val="28"/>
        </w:rPr>
        <w:t xml:space="preserve"> июня</w:t>
      </w:r>
      <w:r w:rsidR="00E177F9" w:rsidRPr="00A56DE9">
        <w:rPr>
          <w:sz w:val="28"/>
          <w:szCs w:val="28"/>
        </w:rPr>
        <w:t xml:space="preserve"> 202</w:t>
      </w:r>
      <w:r w:rsidR="00B02741">
        <w:rPr>
          <w:sz w:val="28"/>
          <w:szCs w:val="28"/>
        </w:rPr>
        <w:t>3</w:t>
      </w:r>
      <w:r w:rsidR="00E177F9" w:rsidRPr="00A56DE9">
        <w:rPr>
          <w:sz w:val="28"/>
          <w:szCs w:val="28"/>
        </w:rPr>
        <w:t xml:space="preserve"> </w:t>
      </w:r>
      <w:r w:rsidR="00E177F9">
        <w:rPr>
          <w:sz w:val="28"/>
          <w:szCs w:val="28"/>
        </w:rPr>
        <w:t xml:space="preserve">года                               </w:t>
      </w:r>
      <w:r w:rsidR="00E177F9">
        <w:rPr>
          <w:sz w:val="28"/>
          <w:szCs w:val="28"/>
        </w:rPr>
        <w:tab/>
        <w:t xml:space="preserve">                                   </w:t>
      </w:r>
      <w:r w:rsidR="00E177F9">
        <w:rPr>
          <w:sz w:val="28"/>
          <w:szCs w:val="28"/>
        </w:rPr>
        <w:tab/>
      </w:r>
      <w:r w:rsidR="00E177F9">
        <w:rPr>
          <w:sz w:val="28"/>
          <w:szCs w:val="28"/>
        </w:rPr>
        <w:tab/>
        <w:t xml:space="preserve"> </w:t>
      </w:r>
      <w:r w:rsidR="004369EB">
        <w:rPr>
          <w:sz w:val="28"/>
          <w:szCs w:val="28"/>
        </w:rPr>
        <w:t>№5</w:t>
      </w:r>
      <w:r w:rsidR="00B02741">
        <w:rPr>
          <w:sz w:val="28"/>
          <w:szCs w:val="28"/>
        </w:rPr>
        <w:t>6/9</w:t>
      </w:r>
      <w:r w:rsidR="00E177F9" w:rsidRPr="005462BD">
        <w:rPr>
          <w:sz w:val="28"/>
          <w:szCs w:val="28"/>
        </w:rPr>
        <w:t>-5</w:t>
      </w:r>
    </w:p>
    <w:p w:rsidR="00E177F9" w:rsidRDefault="00E177F9" w:rsidP="00E177F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E177F9" w:rsidRPr="001B6441" w:rsidRDefault="00E177F9" w:rsidP="00E177F9">
      <w:pPr>
        <w:pStyle w:val="Default"/>
        <w:rPr>
          <w:sz w:val="28"/>
          <w:szCs w:val="28"/>
        </w:rPr>
      </w:pPr>
    </w:p>
    <w:p w:rsidR="00E177F9" w:rsidRPr="00C55126" w:rsidRDefault="00E177F9" w:rsidP="00E177F9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51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объеме сведений о зарегистрированных кандидатах в депутаты,</w:t>
      </w:r>
    </w:p>
    <w:p w:rsidR="00E177F9" w:rsidRPr="00C55126" w:rsidRDefault="00E177F9" w:rsidP="00E177F9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51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подлежащих доведению до избирателей</w:t>
      </w:r>
    </w:p>
    <w:p w:rsidR="00B02741" w:rsidRPr="00B02741" w:rsidRDefault="00E177F9" w:rsidP="00B02741">
      <w:pPr>
        <w:jc w:val="center"/>
        <w:rPr>
          <w:b/>
          <w:sz w:val="28"/>
          <w:szCs w:val="28"/>
        </w:rPr>
      </w:pPr>
      <w:r w:rsidRPr="00B02741">
        <w:rPr>
          <w:b/>
          <w:sz w:val="28"/>
          <w:szCs w:val="28"/>
        </w:rPr>
        <w:t xml:space="preserve">на выборах </w:t>
      </w:r>
      <w:r w:rsidR="00B02741" w:rsidRPr="00B02741">
        <w:rPr>
          <w:b/>
          <w:sz w:val="28"/>
          <w:szCs w:val="28"/>
        </w:rPr>
        <w:t xml:space="preserve">депутатов Советов сельских поселений </w:t>
      </w:r>
      <w:proofErr w:type="spellStart"/>
      <w:r w:rsidR="00B02741" w:rsidRPr="00B02741">
        <w:rPr>
          <w:b/>
          <w:sz w:val="28"/>
          <w:szCs w:val="28"/>
        </w:rPr>
        <w:t>Акбулатовский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Аксаитовский сельсовет, </w:t>
      </w:r>
      <w:proofErr w:type="spellStart"/>
      <w:r w:rsidR="00B02741" w:rsidRPr="00B02741">
        <w:rPr>
          <w:b/>
          <w:sz w:val="28"/>
          <w:szCs w:val="28"/>
        </w:rPr>
        <w:t>Бадряшевский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Буль-</w:t>
      </w:r>
      <w:proofErr w:type="spellStart"/>
      <w:r w:rsidR="00B02741" w:rsidRPr="00B02741">
        <w:rPr>
          <w:b/>
          <w:sz w:val="28"/>
          <w:szCs w:val="28"/>
        </w:rPr>
        <w:t>Кайпановский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</w:t>
      </w:r>
      <w:proofErr w:type="spellStart"/>
      <w:r w:rsidR="00B02741" w:rsidRPr="00B02741">
        <w:rPr>
          <w:b/>
          <w:sz w:val="28"/>
          <w:szCs w:val="28"/>
        </w:rPr>
        <w:t>Верхнетатышлинский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</w:t>
      </w:r>
      <w:proofErr w:type="spellStart"/>
      <w:r w:rsidR="00B02741" w:rsidRPr="00B02741">
        <w:rPr>
          <w:b/>
          <w:sz w:val="28"/>
          <w:szCs w:val="28"/>
        </w:rPr>
        <w:t>Кальмияровский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</w:t>
      </w:r>
      <w:proofErr w:type="spellStart"/>
      <w:r w:rsidR="00B02741" w:rsidRPr="00B02741">
        <w:rPr>
          <w:b/>
          <w:sz w:val="28"/>
          <w:szCs w:val="28"/>
        </w:rPr>
        <w:t>Кальтяевский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Кудашевский сельсовет, </w:t>
      </w:r>
      <w:proofErr w:type="spellStart"/>
      <w:r w:rsidR="00B02741" w:rsidRPr="00B02741">
        <w:rPr>
          <w:b/>
          <w:sz w:val="28"/>
          <w:szCs w:val="28"/>
        </w:rPr>
        <w:t>Курдымский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</w:t>
      </w:r>
      <w:proofErr w:type="spellStart"/>
      <w:r w:rsidR="00B02741" w:rsidRPr="00B02741">
        <w:rPr>
          <w:b/>
          <w:sz w:val="28"/>
          <w:szCs w:val="28"/>
        </w:rPr>
        <w:t>Нижнебалтачевский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</w:t>
      </w:r>
      <w:proofErr w:type="spellStart"/>
      <w:r w:rsidR="00B02741" w:rsidRPr="00B02741">
        <w:rPr>
          <w:b/>
          <w:sz w:val="28"/>
          <w:szCs w:val="28"/>
        </w:rPr>
        <w:t>Новотатышлинский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сельсовет, Шулгановский сельсовет, </w:t>
      </w:r>
      <w:proofErr w:type="spellStart"/>
      <w:r w:rsidR="00B02741" w:rsidRPr="00B02741">
        <w:rPr>
          <w:b/>
          <w:sz w:val="28"/>
          <w:szCs w:val="28"/>
        </w:rPr>
        <w:t>Ялгыз-Наратский</w:t>
      </w:r>
      <w:proofErr w:type="spellEnd"/>
      <w:r w:rsidR="00B02741" w:rsidRPr="00B02741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Башкортостан, </w:t>
      </w:r>
    </w:p>
    <w:p w:rsidR="00B02741" w:rsidRPr="00B02741" w:rsidRDefault="00B02741" w:rsidP="00B02741">
      <w:pPr>
        <w:jc w:val="center"/>
        <w:rPr>
          <w:sz w:val="28"/>
          <w:szCs w:val="28"/>
        </w:rPr>
      </w:pPr>
      <w:r w:rsidRPr="00B02741">
        <w:rPr>
          <w:b/>
          <w:sz w:val="28"/>
          <w:szCs w:val="28"/>
        </w:rPr>
        <w:t>10 сентября 2023 года</w:t>
      </w:r>
    </w:p>
    <w:p w:rsidR="00E177F9" w:rsidRPr="001B6441" w:rsidRDefault="00E177F9" w:rsidP="00B02741">
      <w:pPr>
        <w:jc w:val="center"/>
        <w:rPr>
          <w:sz w:val="28"/>
          <w:szCs w:val="28"/>
        </w:rPr>
      </w:pPr>
    </w:p>
    <w:p w:rsidR="00E177F9" w:rsidRDefault="00825A71" w:rsidP="00A52FA2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частью 5 статьи 24</w:t>
      </w:r>
      <w:bookmarkStart w:id="0" w:name="_GoBack"/>
      <w:bookmarkEnd w:id="0"/>
      <w:r w:rsidR="00E177F9" w:rsidRPr="001B6441">
        <w:rPr>
          <w:b w:val="0"/>
          <w:bCs w:val="0"/>
          <w:sz w:val="28"/>
          <w:szCs w:val="28"/>
        </w:rPr>
        <w:t>,</w:t>
      </w:r>
      <w:r w:rsidR="00E177F9" w:rsidRPr="001B6441">
        <w:rPr>
          <w:sz w:val="28"/>
          <w:szCs w:val="28"/>
        </w:rPr>
        <w:t xml:space="preserve"> </w:t>
      </w:r>
      <w:r w:rsidR="00E177F9" w:rsidRPr="001B6441">
        <w:rPr>
          <w:b w:val="0"/>
          <w:sz w:val="28"/>
          <w:szCs w:val="28"/>
        </w:rPr>
        <w:t xml:space="preserve">частью 9 статьи 40 </w:t>
      </w:r>
      <w:r w:rsidR="00E177F9" w:rsidRPr="001B6441">
        <w:rPr>
          <w:b w:val="0"/>
          <w:bCs w:val="0"/>
          <w:sz w:val="28"/>
          <w:szCs w:val="28"/>
        </w:rPr>
        <w:t xml:space="preserve">Кодекса Республики Башкортостан о выборах </w:t>
      </w:r>
      <w:r w:rsidR="00E177F9" w:rsidRPr="001B6441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 w:rsidR="00E177F9" w:rsidRPr="001B6441">
        <w:rPr>
          <w:b w:val="0"/>
          <w:bCs w:val="0"/>
          <w:sz w:val="28"/>
          <w:szCs w:val="28"/>
        </w:rPr>
        <w:t xml:space="preserve">Татышлинский </w:t>
      </w:r>
      <w:r w:rsidR="00E177F9" w:rsidRPr="001B6441">
        <w:rPr>
          <w:b w:val="0"/>
          <w:sz w:val="28"/>
          <w:szCs w:val="28"/>
        </w:rPr>
        <w:t>район</w:t>
      </w:r>
      <w:r w:rsidR="00E177F9" w:rsidRPr="001B6441">
        <w:rPr>
          <w:b w:val="0"/>
          <w:i/>
          <w:sz w:val="28"/>
          <w:szCs w:val="28"/>
        </w:rPr>
        <w:t xml:space="preserve"> </w:t>
      </w:r>
      <w:r w:rsidR="00E177F9" w:rsidRPr="001B6441">
        <w:rPr>
          <w:b w:val="0"/>
          <w:sz w:val="28"/>
          <w:szCs w:val="28"/>
        </w:rPr>
        <w:t>Республики Башкортостан</w:t>
      </w:r>
      <w:r w:rsidR="00E177F9" w:rsidRPr="001B6441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2951AF" w:rsidRPr="002951AF">
        <w:rPr>
          <w:b w:val="0"/>
          <w:sz w:val="28"/>
          <w:szCs w:val="28"/>
        </w:rPr>
        <w:t>от 17 мая 2023 года №20/125-7</w:t>
      </w:r>
      <w:r w:rsidR="002951AF">
        <w:rPr>
          <w:b w:val="0"/>
          <w:sz w:val="26"/>
          <w:szCs w:val="26"/>
        </w:rPr>
        <w:t xml:space="preserve"> </w:t>
      </w:r>
      <w:r w:rsidR="00E964C3" w:rsidRPr="00E964C3">
        <w:rPr>
          <w:b w:val="0"/>
          <w:bCs w:val="0"/>
          <w:sz w:val="28"/>
          <w:szCs w:val="28"/>
        </w:rPr>
        <w:t xml:space="preserve">возложены полномочия </w:t>
      </w:r>
      <w:r w:rsidR="00E964C3" w:rsidRPr="00E964C3">
        <w:rPr>
          <w:b w:val="0"/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E964C3" w:rsidRPr="00E964C3">
        <w:rPr>
          <w:b w:val="0"/>
          <w:bCs w:val="0"/>
          <w:sz w:val="28"/>
          <w:szCs w:val="28"/>
        </w:rPr>
        <w:t>муниципального района Татышлинский район Республики Башкортостан</w:t>
      </w:r>
      <w:r w:rsidR="00E964C3">
        <w:rPr>
          <w:b w:val="0"/>
          <w:bCs w:val="0"/>
          <w:sz w:val="28"/>
          <w:szCs w:val="28"/>
        </w:rPr>
        <w:t xml:space="preserve"> </w:t>
      </w:r>
      <w:r w:rsidR="00E177F9" w:rsidRPr="001B6441">
        <w:rPr>
          <w:b w:val="0"/>
          <w:bCs w:val="0"/>
          <w:sz w:val="28"/>
          <w:szCs w:val="28"/>
        </w:rPr>
        <w:t>решила:</w:t>
      </w:r>
    </w:p>
    <w:p w:rsidR="00A52FA2" w:rsidRPr="001B6441" w:rsidRDefault="00A52FA2" w:rsidP="00A52FA2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177F9" w:rsidRPr="001B6441" w:rsidRDefault="00E177F9" w:rsidP="00A52FA2">
      <w:pPr>
        <w:pStyle w:val="2"/>
        <w:tabs>
          <w:tab w:val="left" w:pos="-216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1B6441">
        <w:rPr>
          <w:spacing w:val="-1"/>
          <w:sz w:val="28"/>
          <w:szCs w:val="28"/>
        </w:rPr>
        <w:t xml:space="preserve">           1.Установить</w:t>
      </w:r>
      <w:r w:rsidRPr="001B6441">
        <w:rPr>
          <w:spacing w:val="60"/>
          <w:sz w:val="28"/>
          <w:szCs w:val="28"/>
        </w:rPr>
        <w:t xml:space="preserve"> </w:t>
      </w:r>
      <w:r w:rsidRPr="001B6441">
        <w:rPr>
          <w:spacing w:val="-1"/>
          <w:sz w:val="28"/>
          <w:szCs w:val="28"/>
        </w:rPr>
        <w:t>следующий</w:t>
      </w:r>
      <w:r w:rsidRPr="001B6441">
        <w:rPr>
          <w:spacing w:val="62"/>
          <w:sz w:val="28"/>
          <w:szCs w:val="28"/>
        </w:rPr>
        <w:t xml:space="preserve"> </w:t>
      </w:r>
      <w:r w:rsidRPr="001B6441">
        <w:rPr>
          <w:spacing w:val="-1"/>
          <w:sz w:val="28"/>
          <w:szCs w:val="28"/>
        </w:rPr>
        <w:t>объем</w:t>
      </w:r>
      <w:r w:rsidRPr="001B6441">
        <w:rPr>
          <w:spacing w:val="60"/>
          <w:sz w:val="28"/>
          <w:szCs w:val="28"/>
        </w:rPr>
        <w:t xml:space="preserve"> </w:t>
      </w:r>
      <w:r w:rsidRPr="001B6441">
        <w:rPr>
          <w:spacing w:val="-1"/>
          <w:sz w:val="28"/>
          <w:szCs w:val="28"/>
        </w:rPr>
        <w:t>сведений</w:t>
      </w:r>
      <w:r w:rsidRPr="001B6441">
        <w:rPr>
          <w:spacing w:val="61"/>
          <w:sz w:val="28"/>
          <w:szCs w:val="28"/>
        </w:rPr>
        <w:t xml:space="preserve"> </w:t>
      </w:r>
      <w:r w:rsidRPr="001B6441">
        <w:rPr>
          <w:sz w:val="28"/>
          <w:szCs w:val="28"/>
        </w:rPr>
        <w:t>о зарегистрированных</w:t>
      </w:r>
      <w:r w:rsidRPr="001B6441">
        <w:rPr>
          <w:spacing w:val="-1"/>
          <w:sz w:val="28"/>
          <w:szCs w:val="28"/>
        </w:rPr>
        <w:t xml:space="preserve"> кандидатах </w:t>
      </w:r>
      <w:r w:rsidRPr="001B6441">
        <w:rPr>
          <w:sz w:val="28"/>
          <w:szCs w:val="28"/>
        </w:rPr>
        <w:t>в депутаты, подлежащих доведению до избирателей</w:t>
      </w:r>
      <w:r w:rsidR="00E67970">
        <w:rPr>
          <w:sz w:val="28"/>
          <w:szCs w:val="28"/>
        </w:rPr>
        <w:t xml:space="preserve"> на</w:t>
      </w:r>
      <w:r w:rsidRPr="001B644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</w:t>
      </w:r>
      <w:r w:rsidRPr="00CC267C">
        <w:rPr>
          <w:sz w:val="28"/>
          <w:szCs w:val="28"/>
        </w:rPr>
        <w:t xml:space="preserve"> </w:t>
      </w:r>
      <w:r w:rsidR="00E67970" w:rsidRPr="00E67970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E67970" w:rsidRPr="00E67970">
        <w:rPr>
          <w:sz w:val="28"/>
          <w:szCs w:val="28"/>
        </w:rPr>
        <w:t>Акбулатовский</w:t>
      </w:r>
      <w:proofErr w:type="spellEnd"/>
      <w:r w:rsidR="00E67970" w:rsidRPr="00E67970">
        <w:rPr>
          <w:sz w:val="28"/>
          <w:szCs w:val="28"/>
        </w:rPr>
        <w:t xml:space="preserve"> сельсовет, Аксаитовский сельсовет, </w:t>
      </w:r>
      <w:proofErr w:type="spellStart"/>
      <w:r w:rsidR="00E67970" w:rsidRPr="00E67970">
        <w:rPr>
          <w:sz w:val="28"/>
          <w:szCs w:val="28"/>
        </w:rPr>
        <w:t>Бадряшевский</w:t>
      </w:r>
      <w:proofErr w:type="spellEnd"/>
      <w:r w:rsidR="00E67970" w:rsidRPr="00E67970">
        <w:rPr>
          <w:sz w:val="28"/>
          <w:szCs w:val="28"/>
        </w:rPr>
        <w:t xml:space="preserve"> сельсовет, Буль-</w:t>
      </w:r>
      <w:proofErr w:type="spellStart"/>
      <w:r w:rsidR="00E67970" w:rsidRPr="00E67970">
        <w:rPr>
          <w:sz w:val="28"/>
          <w:szCs w:val="28"/>
        </w:rPr>
        <w:t>Кайпановский</w:t>
      </w:r>
      <w:proofErr w:type="spellEnd"/>
      <w:r w:rsidR="00E67970" w:rsidRPr="00E67970">
        <w:rPr>
          <w:sz w:val="28"/>
          <w:szCs w:val="28"/>
        </w:rPr>
        <w:t xml:space="preserve"> сельсовет, </w:t>
      </w:r>
      <w:proofErr w:type="spellStart"/>
      <w:r w:rsidR="00E67970" w:rsidRPr="00E67970">
        <w:rPr>
          <w:sz w:val="28"/>
          <w:szCs w:val="28"/>
        </w:rPr>
        <w:t>Верхнетатышлинский</w:t>
      </w:r>
      <w:proofErr w:type="spellEnd"/>
      <w:r w:rsidR="00E67970" w:rsidRPr="00E67970">
        <w:rPr>
          <w:sz w:val="28"/>
          <w:szCs w:val="28"/>
        </w:rPr>
        <w:t xml:space="preserve"> сельсовет, </w:t>
      </w:r>
      <w:proofErr w:type="spellStart"/>
      <w:r w:rsidR="00E67970" w:rsidRPr="00E67970">
        <w:rPr>
          <w:sz w:val="28"/>
          <w:szCs w:val="28"/>
        </w:rPr>
        <w:t>Кальмияровский</w:t>
      </w:r>
      <w:proofErr w:type="spellEnd"/>
      <w:r w:rsidR="00E67970" w:rsidRPr="00E67970">
        <w:rPr>
          <w:sz w:val="28"/>
          <w:szCs w:val="28"/>
        </w:rPr>
        <w:t xml:space="preserve"> сельсовет, </w:t>
      </w:r>
      <w:proofErr w:type="spellStart"/>
      <w:r w:rsidR="00E67970" w:rsidRPr="00E67970">
        <w:rPr>
          <w:sz w:val="28"/>
          <w:szCs w:val="28"/>
        </w:rPr>
        <w:t>Кальтяевский</w:t>
      </w:r>
      <w:proofErr w:type="spellEnd"/>
      <w:r w:rsidR="00E67970" w:rsidRPr="00E67970">
        <w:rPr>
          <w:sz w:val="28"/>
          <w:szCs w:val="28"/>
        </w:rPr>
        <w:t xml:space="preserve"> сельсовет, Кудашевский сельсовет, </w:t>
      </w:r>
      <w:proofErr w:type="spellStart"/>
      <w:r w:rsidR="00E67970" w:rsidRPr="00E67970">
        <w:rPr>
          <w:sz w:val="28"/>
          <w:szCs w:val="28"/>
        </w:rPr>
        <w:t>Курдымский</w:t>
      </w:r>
      <w:proofErr w:type="spellEnd"/>
      <w:r w:rsidR="00E67970" w:rsidRPr="00E67970">
        <w:rPr>
          <w:sz w:val="28"/>
          <w:szCs w:val="28"/>
        </w:rPr>
        <w:t xml:space="preserve"> сельсовет, </w:t>
      </w:r>
      <w:proofErr w:type="spellStart"/>
      <w:r w:rsidR="00E67970" w:rsidRPr="00E67970">
        <w:rPr>
          <w:sz w:val="28"/>
          <w:szCs w:val="28"/>
        </w:rPr>
        <w:t>Нижнебалтачевский</w:t>
      </w:r>
      <w:proofErr w:type="spellEnd"/>
      <w:r w:rsidR="00E67970" w:rsidRPr="00E67970">
        <w:rPr>
          <w:sz w:val="28"/>
          <w:szCs w:val="28"/>
        </w:rPr>
        <w:t xml:space="preserve"> сельсовет, </w:t>
      </w:r>
      <w:proofErr w:type="spellStart"/>
      <w:r w:rsidR="00E67970" w:rsidRPr="00E67970">
        <w:rPr>
          <w:sz w:val="28"/>
          <w:szCs w:val="28"/>
        </w:rPr>
        <w:t>Новотатышлинский</w:t>
      </w:r>
      <w:proofErr w:type="spellEnd"/>
      <w:r w:rsidR="00E67970" w:rsidRPr="00E67970">
        <w:rPr>
          <w:sz w:val="28"/>
          <w:szCs w:val="28"/>
        </w:rPr>
        <w:t xml:space="preserve"> сельсовет, Шулгановский сельсовет, </w:t>
      </w:r>
      <w:proofErr w:type="spellStart"/>
      <w:r w:rsidR="00E67970" w:rsidRPr="00E67970">
        <w:rPr>
          <w:sz w:val="28"/>
          <w:szCs w:val="28"/>
        </w:rPr>
        <w:t>Ялгыз-Наратский</w:t>
      </w:r>
      <w:proofErr w:type="spellEnd"/>
      <w:r w:rsidR="00E67970" w:rsidRPr="00E67970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E67970">
        <w:rPr>
          <w:sz w:val="28"/>
          <w:szCs w:val="28"/>
        </w:rPr>
        <w:t>: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фамилия,</w:t>
      </w:r>
      <w:r w:rsidRPr="001B6441">
        <w:rPr>
          <w:b w:val="0"/>
          <w:sz w:val="28"/>
          <w:szCs w:val="28"/>
        </w:rPr>
        <w:t xml:space="preserve"> имя,</w:t>
      </w:r>
      <w:r w:rsidRPr="001B6441">
        <w:rPr>
          <w:b w:val="0"/>
          <w:spacing w:val="-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отчество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кандидата;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год</w:t>
      </w:r>
      <w:r w:rsidRPr="001B6441">
        <w:rPr>
          <w:b w:val="0"/>
          <w:spacing w:val="-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рождения;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lastRenderedPageBreak/>
        <w:t>образование;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сведения</w:t>
      </w:r>
      <w:r w:rsidRPr="001B6441">
        <w:rPr>
          <w:b w:val="0"/>
          <w:spacing w:val="67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месте</w:t>
      </w:r>
      <w:r w:rsidRPr="001B6441">
        <w:rPr>
          <w:b w:val="0"/>
          <w:spacing w:val="6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жительства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(наименование</w:t>
      </w:r>
      <w:r w:rsidRPr="001B6441">
        <w:rPr>
          <w:b w:val="0"/>
          <w:spacing w:val="6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субъекта</w:t>
      </w:r>
      <w:r w:rsidRPr="001B6441">
        <w:rPr>
          <w:b w:val="0"/>
          <w:spacing w:val="69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Российской</w:t>
      </w:r>
      <w:r w:rsidRPr="001B6441">
        <w:rPr>
          <w:b w:val="0"/>
          <w:spacing w:val="5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Федерации,</w:t>
      </w:r>
      <w:r w:rsidRPr="001B6441">
        <w:rPr>
          <w:b w:val="0"/>
          <w:spacing w:val="-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района,</w:t>
      </w:r>
      <w:r w:rsidRPr="001B6441">
        <w:rPr>
          <w:b w:val="0"/>
          <w:spacing w:val="-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города, иного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населенного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пункта);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основное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место</w:t>
      </w:r>
      <w:r w:rsidRPr="001B6441">
        <w:rPr>
          <w:b w:val="0"/>
          <w:spacing w:val="-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работы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или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службы, занимаемая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 xml:space="preserve">должность </w:t>
      </w:r>
      <w:r w:rsidRPr="001B6441">
        <w:rPr>
          <w:b w:val="0"/>
          <w:sz w:val="28"/>
          <w:szCs w:val="28"/>
        </w:rPr>
        <w:t>(в</w:t>
      </w:r>
      <w:r w:rsidRPr="001B6441">
        <w:rPr>
          <w:b w:val="0"/>
          <w:spacing w:val="-1"/>
          <w:sz w:val="28"/>
          <w:szCs w:val="28"/>
        </w:rPr>
        <w:t xml:space="preserve"> случае</w:t>
      </w:r>
      <w:r w:rsidRPr="001B6441">
        <w:rPr>
          <w:b w:val="0"/>
          <w:spacing w:val="3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отсутствия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основного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места</w:t>
      </w:r>
      <w:r w:rsidRPr="001B6441">
        <w:rPr>
          <w:b w:val="0"/>
          <w:spacing w:val="-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работы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или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службы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 xml:space="preserve">– </w:t>
      </w:r>
      <w:r w:rsidRPr="001B6441">
        <w:rPr>
          <w:b w:val="0"/>
          <w:spacing w:val="-1"/>
          <w:sz w:val="28"/>
          <w:szCs w:val="28"/>
        </w:rPr>
        <w:t>род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занятий);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z w:val="28"/>
          <w:szCs w:val="28"/>
        </w:rPr>
        <w:t>если</w:t>
      </w:r>
      <w:r w:rsidRPr="001B6441">
        <w:rPr>
          <w:b w:val="0"/>
          <w:spacing w:val="1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</w:t>
      </w:r>
      <w:r w:rsidRPr="001B6441">
        <w:rPr>
          <w:b w:val="0"/>
          <w:spacing w:val="1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является</w:t>
      </w:r>
      <w:r w:rsidRPr="001B6441">
        <w:rPr>
          <w:b w:val="0"/>
          <w:spacing w:val="1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депутатом,</w:t>
      </w:r>
      <w:r w:rsidRPr="001B6441">
        <w:rPr>
          <w:b w:val="0"/>
          <w:spacing w:val="15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но</w:t>
      </w:r>
      <w:r w:rsidRPr="001B6441">
        <w:rPr>
          <w:b w:val="0"/>
          <w:spacing w:val="1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работает</w:t>
      </w:r>
      <w:r w:rsidRPr="001B6441">
        <w:rPr>
          <w:b w:val="0"/>
          <w:spacing w:val="13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на</w:t>
      </w:r>
      <w:r w:rsidRPr="001B6441">
        <w:rPr>
          <w:b w:val="0"/>
          <w:spacing w:val="13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непостоянной</w:t>
      </w:r>
      <w:r w:rsidRPr="001B6441">
        <w:rPr>
          <w:b w:val="0"/>
          <w:spacing w:val="4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основе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–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сведения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об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этом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одновременно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с</w:t>
      </w:r>
      <w:r w:rsidRPr="001B6441">
        <w:rPr>
          <w:b w:val="0"/>
          <w:spacing w:val="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указанием</w:t>
      </w:r>
      <w:r w:rsidRPr="001B6441">
        <w:rPr>
          <w:b w:val="0"/>
          <w:spacing w:val="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наименования</w:t>
      </w:r>
      <w:r w:rsidRPr="001B6441">
        <w:rPr>
          <w:b w:val="0"/>
          <w:spacing w:val="3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соответствующего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представительного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органа;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z w:val="28"/>
          <w:szCs w:val="28"/>
        </w:rPr>
        <w:t xml:space="preserve">если </w:t>
      </w:r>
      <w:r w:rsidRPr="001B6441">
        <w:rPr>
          <w:b w:val="0"/>
          <w:spacing w:val="-1"/>
          <w:sz w:val="28"/>
          <w:szCs w:val="28"/>
        </w:rPr>
        <w:t>кандидат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выдвинут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избирательным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объединением</w:t>
      </w:r>
      <w:r w:rsidRPr="001B6441">
        <w:rPr>
          <w:b w:val="0"/>
          <w:sz w:val="28"/>
          <w:szCs w:val="28"/>
        </w:rPr>
        <w:t xml:space="preserve"> – </w:t>
      </w:r>
      <w:r w:rsidRPr="001B6441">
        <w:rPr>
          <w:b w:val="0"/>
          <w:spacing w:val="-1"/>
          <w:sz w:val="28"/>
          <w:szCs w:val="28"/>
        </w:rPr>
        <w:t>слова «выдвинут</w:t>
      </w:r>
      <w:r w:rsidRPr="001B6441">
        <w:rPr>
          <w:b w:val="0"/>
          <w:spacing w:val="3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избирательным</w:t>
      </w:r>
      <w:r w:rsidRPr="001B6441">
        <w:rPr>
          <w:b w:val="0"/>
          <w:spacing w:val="3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объединением»</w:t>
      </w:r>
      <w:r w:rsidRPr="001B6441">
        <w:rPr>
          <w:b w:val="0"/>
          <w:spacing w:val="36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с</w:t>
      </w:r>
      <w:r w:rsidRPr="001B6441">
        <w:rPr>
          <w:b w:val="0"/>
          <w:spacing w:val="4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указанием</w:t>
      </w:r>
      <w:r w:rsidRPr="001B6441">
        <w:rPr>
          <w:b w:val="0"/>
          <w:spacing w:val="37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наименования</w:t>
      </w:r>
      <w:r w:rsidRPr="001B6441">
        <w:rPr>
          <w:b w:val="0"/>
          <w:spacing w:val="3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этого</w:t>
      </w:r>
      <w:r w:rsidRPr="001B6441">
        <w:rPr>
          <w:b w:val="0"/>
          <w:spacing w:val="5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избирательного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объединения;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spacing w:line="276" w:lineRule="auto"/>
        <w:ind w:left="0" w:firstLine="851"/>
        <w:jc w:val="left"/>
        <w:rPr>
          <w:b w:val="0"/>
          <w:sz w:val="28"/>
          <w:szCs w:val="28"/>
        </w:rPr>
      </w:pPr>
      <w:r w:rsidRPr="001B6441">
        <w:rPr>
          <w:b w:val="0"/>
          <w:sz w:val="28"/>
          <w:szCs w:val="28"/>
        </w:rPr>
        <w:t>если</w:t>
      </w:r>
      <w:r w:rsidRPr="001B6441">
        <w:rPr>
          <w:b w:val="0"/>
          <w:sz w:val="28"/>
          <w:szCs w:val="28"/>
        </w:rPr>
        <w:tab/>
      </w:r>
      <w:r w:rsidRPr="001B6441">
        <w:rPr>
          <w:b w:val="0"/>
          <w:spacing w:val="-1"/>
          <w:sz w:val="28"/>
          <w:szCs w:val="28"/>
        </w:rPr>
        <w:t>кандидат</w:t>
      </w:r>
      <w:r w:rsidRPr="001B6441">
        <w:rPr>
          <w:b w:val="0"/>
          <w:spacing w:val="-1"/>
          <w:sz w:val="28"/>
          <w:szCs w:val="28"/>
        </w:rPr>
        <w:tab/>
      </w:r>
      <w:r w:rsidRPr="001B6441">
        <w:rPr>
          <w:b w:val="0"/>
          <w:sz w:val="28"/>
          <w:szCs w:val="28"/>
        </w:rPr>
        <w:t>сам</w:t>
      </w:r>
      <w:r w:rsidRPr="001B6441">
        <w:rPr>
          <w:b w:val="0"/>
          <w:sz w:val="28"/>
          <w:szCs w:val="28"/>
        </w:rPr>
        <w:tab/>
      </w:r>
      <w:r w:rsidRPr="001B6441">
        <w:rPr>
          <w:b w:val="0"/>
          <w:spacing w:val="-1"/>
          <w:sz w:val="28"/>
          <w:szCs w:val="28"/>
        </w:rPr>
        <w:t>выдвинул</w:t>
      </w:r>
      <w:r w:rsidRPr="001B6441">
        <w:rPr>
          <w:b w:val="0"/>
          <w:spacing w:val="-1"/>
          <w:sz w:val="28"/>
          <w:szCs w:val="28"/>
        </w:rPr>
        <w:tab/>
      </w:r>
      <w:r w:rsidRPr="001B6441">
        <w:rPr>
          <w:b w:val="0"/>
          <w:sz w:val="28"/>
          <w:szCs w:val="28"/>
        </w:rPr>
        <w:t>свою</w:t>
      </w:r>
      <w:r w:rsidRPr="001B6441">
        <w:rPr>
          <w:b w:val="0"/>
          <w:sz w:val="28"/>
          <w:szCs w:val="28"/>
        </w:rPr>
        <w:tab/>
      </w:r>
      <w:r w:rsidRPr="001B6441">
        <w:rPr>
          <w:b w:val="0"/>
          <w:spacing w:val="-1"/>
          <w:sz w:val="28"/>
          <w:szCs w:val="28"/>
        </w:rPr>
        <w:t xml:space="preserve">кандидатуру </w:t>
      </w:r>
      <w:r w:rsidRPr="001B6441">
        <w:rPr>
          <w:b w:val="0"/>
          <w:sz w:val="28"/>
          <w:szCs w:val="28"/>
        </w:rPr>
        <w:t>–</w:t>
      </w:r>
      <w:r w:rsidRPr="001B6441">
        <w:rPr>
          <w:b w:val="0"/>
          <w:sz w:val="28"/>
          <w:szCs w:val="28"/>
        </w:rPr>
        <w:tab/>
      </w:r>
      <w:r w:rsidRPr="001B6441">
        <w:rPr>
          <w:b w:val="0"/>
          <w:spacing w:val="-1"/>
          <w:sz w:val="28"/>
          <w:szCs w:val="28"/>
        </w:rPr>
        <w:t>слово</w:t>
      </w:r>
    </w:p>
    <w:p w:rsidR="00E177F9" w:rsidRPr="001B6441" w:rsidRDefault="00E177F9" w:rsidP="00A52FA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«самовыдвижение»;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27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z w:val="28"/>
          <w:szCs w:val="28"/>
        </w:rPr>
        <w:t>если</w:t>
      </w:r>
      <w:r w:rsidRPr="001B6441">
        <w:rPr>
          <w:b w:val="0"/>
          <w:spacing w:val="5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зарегистрированный</w:t>
      </w:r>
      <w:r w:rsidRPr="001B6441">
        <w:rPr>
          <w:b w:val="0"/>
          <w:spacing w:val="5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</w:t>
      </w:r>
      <w:r w:rsidRPr="001B6441">
        <w:rPr>
          <w:b w:val="0"/>
          <w:spacing w:val="6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указал</w:t>
      </w:r>
      <w:r w:rsidRPr="001B6441">
        <w:rPr>
          <w:b w:val="0"/>
          <w:spacing w:val="58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в</w:t>
      </w:r>
      <w:r w:rsidRPr="001B6441">
        <w:rPr>
          <w:b w:val="0"/>
          <w:spacing w:val="5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заявлении</w:t>
      </w:r>
      <w:r w:rsidRPr="001B6441">
        <w:rPr>
          <w:b w:val="0"/>
          <w:spacing w:val="57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о</w:t>
      </w:r>
      <w:r w:rsidRPr="001B6441">
        <w:rPr>
          <w:b w:val="0"/>
          <w:spacing w:val="60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согласии</w:t>
      </w:r>
      <w:r w:rsidRPr="001B6441">
        <w:rPr>
          <w:b w:val="0"/>
          <w:spacing w:val="4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баллотироваться</w:t>
      </w:r>
      <w:r w:rsidRPr="001B6441">
        <w:rPr>
          <w:b w:val="0"/>
          <w:spacing w:val="6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свою</w:t>
      </w:r>
      <w:r w:rsidRPr="001B6441">
        <w:rPr>
          <w:b w:val="0"/>
          <w:spacing w:val="7"/>
          <w:sz w:val="28"/>
          <w:szCs w:val="28"/>
        </w:rPr>
        <w:t xml:space="preserve"> </w:t>
      </w:r>
      <w:r w:rsidRPr="001B6441">
        <w:rPr>
          <w:b w:val="0"/>
          <w:spacing w:val="-2"/>
          <w:sz w:val="28"/>
          <w:szCs w:val="28"/>
        </w:rPr>
        <w:t>принадлежность</w:t>
      </w:r>
      <w:r w:rsidRPr="001B6441">
        <w:rPr>
          <w:b w:val="0"/>
          <w:spacing w:val="7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к</w:t>
      </w:r>
      <w:r w:rsidRPr="001B6441">
        <w:rPr>
          <w:b w:val="0"/>
          <w:spacing w:val="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политической</w:t>
      </w:r>
      <w:r w:rsidRPr="001B6441">
        <w:rPr>
          <w:b w:val="0"/>
          <w:spacing w:val="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партии,</w:t>
      </w:r>
      <w:r w:rsidRPr="001B6441">
        <w:rPr>
          <w:b w:val="0"/>
          <w:spacing w:val="5"/>
          <w:sz w:val="28"/>
          <w:szCs w:val="28"/>
        </w:rPr>
        <w:t xml:space="preserve"> </w:t>
      </w:r>
      <w:r w:rsidRPr="001B6441">
        <w:rPr>
          <w:b w:val="0"/>
          <w:spacing w:val="1"/>
          <w:sz w:val="28"/>
          <w:szCs w:val="28"/>
        </w:rPr>
        <w:t>иному</w:t>
      </w:r>
      <w:r w:rsidRPr="001B6441">
        <w:rPr>
          <w:b w:val="0"/>
          <w:spacing w:val="5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общественному</w:t>
      </w:r>
      <w:r w:rsidRPr="001B6441">
        <w:rPr>
          <w:b w:val="0"/>
          <w:spacing w:val="4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объединению,</w:t>
      </w:r>
      <w:r w:rsidRPr="001B6441">
        <w:rPr>
          <w:b w:val="0"/>
          <w:spacing w:val="5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указываются</w:t>
      </w:r>
      <w:r w:rsidRPr="001B6441">
        <w:rPr>
          <w:b w:val="0"/>
          <w:spacing w:val="5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краткое</w:t>
      </w:r>
      <w:r w:rsidRPr="001B6441">
        <w:rPr>
          <w:b w:val="0"/>
          <w:spacing w:val="5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наименование</w:t>
      </w:r>
      <w:r w:rsidRPr="001B6441">
        <w:rPr>
          <w:b w:val="0"/>
          <w:spacing w:val="3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соответствующей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политической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партии,</w:t>
      </w:r>
      <w:r w:rsidRPr="001B6441">
        <w:rPr>
          <w:b w:val="0"/>
          <w:spacing w:val="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иного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общественного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объединения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и</w:t>
      </w:r>
      <w:r w:rsidRPr="001B6441">
        <w:rPr>
          <w:b w:val="0"/>
          <w:spacing w:val="3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статус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зарегистрированного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кандидата</w:t>
      </w:r>
      <w:r w:rsidRPr="001B6441">
        <w:rPr>
          <w:b w:val="0"/>
          <w:spacing w:val="68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в</w:t>
      </w:r>
      <w:r w:rsidRPr="001B6441">
        <w:rPr>
          <w:b w:val="0"/>
          <w:spacing w:val="70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этой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политической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партии,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ином</w:t>
      </w:r>
      <w:r w:rsidRPr="001B6441">
        <w:rPr>
          <w:b w:val="0"/>
          <w:spacing w:val="3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общественном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объединении;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18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z w:val="28"/>
          <w:szCs w:val="28"/>
        </w:rPr>
        <w:t xml:space="preserve">если у зарегистрированного кандидата имелась или имеется судимость, сведения о </w:t>
      </w:r>
      <w:r w:rsidRPr="001B6441">
        <w:rPr>
          <w:b w:val="0"/>
          <w:spacing w:val="-1"/>
          <w:sz w:val="28"/>
          <w:szCs w:val="28"/>
        </w:rPr>
        <w:t>судимости:</w:t>
      </w:r>
      <w:r w:rsidRPr="001B6441">
        <w:rPr>
          <w:b w:val="0"/>
          <w:spacing w:val="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часть,</w:t>
      </w:r>
      <w:r w:rsidRPr="001B6441">
        <w:rPr>
          <w:b w:val="0"/>
          <w:spacing w:val="4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номер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 xml:space="preserve">и </w:t>
      </w:r>
      <w:r w:rsidRPr="001B6441">
        <w:rPr>
          <w:b w:val="0"/>
          <w:spacing w:val="-1"/>
          <w:sz w:val="28"/>
          <w:szCs w:val="28"/>
        </w:rPr>
        <w:t>название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статьи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соответствующего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 xml:space="preserve">закона, </w:t>
      </w:r>
      <w:r w:rsidRPr="001B6441">
        <w:rPr>
          <w:b w:val="0"/>
          <w:sz w:val="28"/>
          <w:szCs w:val="28"/>
        </w:rPr>
        <w:t>вид</w:t>
      </w:r>
      <w:r w:rsidRPr="001B6441">
        <w:rPr>
          <w:b w:val="0"/>
          <w:spacing w:val="-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наказания;</w:t>
      </w:r>
    </w:p>
    <w:p w:rsidR="00E177F9" w:rsidRPr="001B6441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18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сведения</w:t>
      </w:r>
      <w:r w:rsidRPr="001B6441">
        <w:rPr>
          <w:b w:val="0"/>
          <w:spacing w:val="20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о</w:t>
      </w:r>
      <w:r w:rsidRPr="001B6441">
        <w:rPr>
          <w:b w:val="0"/>
          <w:spacing w:val="1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размере</w:t>
      </w:r>
      <w:r w:rsidRPr="001B6441">
        <w:rPr>
          <w:b w:val="0"/>
          <w:spacing w:val="1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доходов</w:t>
      </w:r>
      <w:r w:rsidRPr="001B6441">
        <w:rPr>
          <w:b w:val="0"/>
          <w:spacing w:val="1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кандидата</w:t>
      </w:r>
      <w:r w:rsidRPr="001B6441">
        <w:rPr>
          <w:b w:val="0"/>
          <w:spacing w:val="20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в</w:t>
      </w:r>
      <w:r w:rsidRPr="001B6441">
        <w:rPr>
          <w:b w:val="0"/>
          <w:spacing w:val="1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валюте</w:t>
      </w:r>
      <w:r w:rsidRPr="001B6441">
        <w:rPr>
          <w:b w:val="0"/>
          <w:spacing w:val="1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Российской</w:t>
      </w:r>
      <w:r w:rsidRPr="001B6441">
        <w:rPr>
          <w:b w:val="0"/>
          <w:spacing w:val="2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Федерации,</w:t>
      </w:r>
      <w:r w:rsidRPr="001B6441">
        <w:rPr>
          <w:b w:val="0"/>
          <w:spacing w:val="24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а</w:t>
      </w:r>
      <w:r w:rsidRPr="001B6441">
        <w:rPr>
          <w:b w:val="0"/>
          <w:spacing w:val="2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также</w:t>
      </w:r>
      <w:r w:rsidRPr="001B6441">
        <w:rPr>
          <w:b w:val="0"/>
          <w:spacing w:val="2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об</w:t>
      </w:r>
      <w:r w:rsidRPr="001B6441">
        <w:rPr>
          <w:b w:val="0"/>
          <w:spacing w:val="28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имуществе,</w:t>
      </w:r>
      <w:r w:rsidRPr="001B6441">
        <w:rPr>
          <w:b w:val="0"/>
          <w:spacing w:val="26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принадлежащем</w:t>
      </w:r>
      <w:r w:rsidRPr="001B6441">
        <w:rPr>
          <w:b w:val="0"/>
          <w:spacing w:val="3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кандидату</w:t>
      </w:r>
      <w:r w:rsidRPr="001B6441">
        <w:rPr>
          <w:b w:val="0"/>
          <w:spacing w:val="24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на</w:t>
      </w:r>
      <w:r w:rsidRPr="001B6441">
        <w:rPr>
          <w:b w:val="0"/>
          <w:spacing w:val="2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праве</w:t>
      </w:r>
      <w:r w:rsidRPr="001B6441">
        <w:rPr>
          <w:b w:val="0"/>
          <w:spacing w:val="3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собственности</w:t>
      </w:r>
      <w:r w:rsidRPr="001B6441">
        <w:rPr>
          <w:b w:val="0"/>
          <w:spacing w:val="69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 xml:space="preserve">(в том </w:t>
      </w:r>
      <w:r w:rsidRPr="001B6441">
        <w:rPr>
          <w:b w:val="0"/>
          <w:spacing w:val="-1"/>
          <w:sz w:val="28"/>
          <w:szCs w:val="28"/>
        </w:rPr>
        <w:t>числе</w:t>
      </w:r>
      <w:r w:rsidRPr="001B6441">
        <w:rPr>
          <w:b w:val="0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совместной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собственности):</w:t>
      </w:r>
      <w:r w:rsidRPr="001B6441">
        <w:rPr>
          <w:b w:val="0"/>
          <w:spacing w:val="69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наименование</w:t>
      </w:r>
      <w:r w:rsidRPr="001B6441">
        <w:rPr>
          <w:b w:val="0"/>
          <w:spacing w:val="3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недвижимого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имущества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с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указанием</w:t>
      </w:r>
      <w:r w:rsidRPr="001B6441">
        <w:rPr>
          <w:b w:val="0"/>
          <w:spacing w:val="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суммарной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площади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отдельно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по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видам</w:t>
      </w:r>
      <w:r w:rsidRPr="001B6441">
        <w:rPr>
          <w:b w:val="0"/>
          <w:spacing w:val="4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(жилые</w:t>
      </w:r>
      <w:r w:rsidRPr="001B6441">
        <w:rPr>
          <w:b w:val="0"/>
          <w:spacing w:val="3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дома,</w:t>
      </w:r>
      <w:r w:rsidRPr="001B6441">
        <w:rPr>
          <w:b w:val="0"/>
          <w:spacing w:val="3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квартиры,</w:t>
      </w:r>
      <w:r w:rsidRPr="001B6441">
        <w:rPr>
          <w:b w:val="0"/>
          <w:spacing w:val="3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земельные</w:t>
      </w:r>
      <w:r w:rsidRPr="001B6441">
        <w:rPr>
          <w:b w:val="0"/>
          <w:spacing w:val="3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участки);</w:t>
      </w:r>
      <w:r w:rsidRPr="001B6441">
        <w:rPr>
          <w:b w:val="0"/>
          <w:spacing w:val="36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вид</w:t>
      </w:r>
      <w:r w:rsidRPr="001B6441">
        <w:rPr>
          <w:b w:val="0"/>
          <w:spacing w:val="36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транспортных</w:t>
      </w:r>
      <w:r w:rsidRPr="001B6441">
        <w:rPr>
          <w:b w:val="0"/>
          <w:spacing w:val="3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средств,</w:t>
      </w:r>
      <w:r w:rsidRPr="001B6441">
        <w:rPr>
          <w:b w:val="0"/>
          <w:spacing w:val="33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их</w:t>
      </w:r>
      <w:r w:rsidRPr="001B6441">
        <w:rPr>
          <w:b w:val="0"/>
          <w:spacing w:val="45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количество (за исключением случая, предусмотренного частью 7 статьи 40 Кодекса Республики Башкортостан о выборах);</w:t>
      </w:r>
    </w:p>
    <w:p w:rsidR="00E177F9" w:rsidRPr="00BC1EB0" w:rsidRDefault="00E177F9" w:rsidP="00A52FA2">
      <w:pPr>
        <w:pStyle w:val="a3"/>
        <w:widowControl w:val="0"/>
        <w:numPr>
          <w:ilvl w:val="0"/>
          <w:numId w:val="1"/>
        </w:numPr>
        <w:tabs>
          <w:tab w:val="left" w:pos="1118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 w:rsidRPr="001B6441">
        <w:rPr>
          <w:b w:val="0"/>
          <w:spacing w:val="-1"/>
          <w:sz w:val="28"/>
          <w:szCs w:val="28"/>
        </w:rPr>
        <w:t>информацию</w:t>
      </w:r>
      <w:r w:rsidRPr="001B6441">
        <w:rPr>
          <w:b w:val="0"/>
          <w:spacing w:val="65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о</w:t>
      </w:r>
      <w:r w:rsidRPr="001B6441">
        <w:rPr>
          <w:b w:val="0"/>
          <w:spacing w:val="65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фактах</w:t>
      </w:r>
      <w:r w:rsidRPr="001B6441">
        <w:rPr>
          <w:b w:val="0"/>
          <w:spacing w:val="6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представления</w:t>
      </w:r>
      <w:r w:rsidRPr="001B6441">
        <w:rPr>
          <w:b w:val="0"/>
          <w:spacing w:val="6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кандидатами</w:t>
      </w:r>
      <w:r w:rsidRPr="001B6441">
        <w:rPr>
          <w:b w:val="0"/>
          <w:spacing w:val="67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недостоверных</w:t>
      </w:r>
      <w:r w:rsidRPr="001B6441">
        <w:rPr>
          <w:b w:val="0"/>
          <w:spacing w:val="21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сведений,</w:t>
      </w:r>
      <w:r w:rsidRPr="001B6441">
        <w:rPr>
          <w:b w:val="0"/>
          <w:spacing w:val="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предусмотренных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статьями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40,</w:t>
      </w:r>
      <w:r w:rsidRPr="001B6441">
        <w:rPr>
          <w:b w:val="0"/>
          <w:spacing w:val="3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46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Кодекса</w:t>
      </w:r>
      <w:r w:rsidRPr="001B6441">
        <w:rPr>
          <w:b w:val="0"/>
          <w:spacing w:val="4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(если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такая</w:t>
      </w:r>
      <w:r w:rsidRPr="001B6441">
        <w:rPr>
          <w:b w:val="0"/>
          <w:spacing w:val="2"/>
          <w:sz w:val="28"/>
          <w:szCs w:val="28"/>
        </w:rPr>
        <w:t xml:space="preserve"> </w:t>
      </w:r>
      <w:r w:rsidRPr="001B6441">
        <w:rPr>
          <w:b w:val="0"/>
          <w:spacing w:val="-1"/>
          <w:sz w:val="28"/>
          <w:szCs w:val="28"/>
        </w:rPr>
        <w:t>информация</w:t>
      </w:r>
      <w:r w:rsidRPr="001B6441">
        <w:rPr>
          <w:b w:val="0"/>
          <w:spacing w:val="29"/>
          <w:sz w:val="28"/>
          <w:szCs w:val="28"/>
        </w:rPr>
        <w:t xml:space="preserve"> </w:t>
      </w:r>
      <w:r w:rsidR="00BC1EB0">
        <w:rPr>
          <w:b w:val="0"/>
          <w:spacing w:val="-1"/>
          <w:sz w:val="28"/>
          <w:szCs w:val="28"/>
        </w:rPr>
        <w:t>имеется)</w:t>
      </w:r>
    </w:p>
    <w:p w:rsidR="00BC1EB0" w:rsidRDefault="00BC1EB0" w:rsidP="00A52FA2">
      <w:pPr>
        <w:pStyle w:val="a3"/>
        <w:widowControl w:val="0"/>
        <w:numPr>
          <w:ilvl w:val="0"/>
          <w:numId w:val="1"/>
        </w:numPr>
        <w:tabs>
          <w:tab w:val="left" w:pos="1118"/>
        </w:tabs>
        <w:spacing w:line="276" w:lineRule="auto"/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об ограничениях</w:t>
      </w:r>
      <w:r w:rsidRPr="00BC1EB0">
        <w:rPr>
          <w:b w:val="0"/>
          <w:sz w:val="28"/>
          <w:szCs w:val="28"/>
        </w:rPr>
        <w:t>, препятствующих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BC1EB0" w:rsidRPr="00497A79" w:rsidRDefault="00497A79" w:rsidP="00497A79">
      <w:pPr>
        <w:pStyle w:val="1"/>
        <w:shd w:val="clear" w:color="auto" w:fill="FFFFFF"/>
        <w:spacing w:after="150" w:line="276" w:lineRule="auto"/>
        <w:ind w:firstLine="709"/>
        <w:jc w:val="both"/>
        <w:rPr>
          <w:b w:val="0"/>
          <w:color w:val="252525"/>
          <w:spacing w:val="2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информация о признании гражданина Российской Федерации</w:t>
      </w:r>
      <w:r w:rsidR="00BC1EB0" w:rsidRPr="00497A79">
        <w:rPr>
          <w:b w:val="0"/>
          <w:color w:val="000000"/>
          <w:sz w:val="28"/>
          <w:szCs w:val="28"/>
          <w:shd w:val="clear" w:color="auto" w:fill="FFFFFF"/>
        </w:rPr>
        <w:t xml:space="preserve"> иностранными агентами, а также их материалов и сообщений на территории нашей страны</w:t>
      </w:r>
      <w:r w:rsidRPr="00497A7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b w:val="0"/>
          <w:color w:val="252525"/>
          <w:spacing w:val="2"/>
          <w:sz w:val="28"/>
          <w:szCs w:val="28"/>
        </w:rPr>
        <w:t>Федеральным</w:t>
      </w:r>
      <w:r w:rsidRPr="00497A79">
        <w:rPr>
          <w:b w:val="0"/>
          <w:color w:val="252525"/>
          <w:spacing w:val="2"/>
          <w:sz w:val="28"/>
          <w:szCs w:val="28"/>
        </w:rPr>
        <w:t xml:space="preserve"> закон</w:t>
      </w:r>
      <w:r>
        <w:rPr>
          <w:b w:val="0"/>
          <w:color w:val="252525"/>
          <w:spacing w:val="2"/>
          <w:sz w:val="28"/>
          <w:szCs w:val="28"/>
        </w:rPr>
        <w:t>ом</w:t>
      </w:r>
      <w:r w:rsidRPr="00497A79">
        <w:rPr>
          <w:b w:val="0"/>
          <w:color w:val="252525"/>
          <w:spacing w:val="2"/>
          <w:sz w:val="28"/>
          <w:szCs w:val="28"/>
        </w:rPr>
        <w:t xml:space="preserve"> от 14 июля 2022 </w:t>
      </w:r>
      <w:r>
        <w:rPr>
          <w:b w:val="0"/>
          <w:color w:val="252525"/>
          <w:spacing w:val="2"/>
          <w:sz w:val="28"/>
          <w:szCs w:val="28"/>
        </w:rPr>
        <w:t>г. №255-</w:t>
      </w:r>
      <w:r>
        <w:rPr>
          <w:b w:val="0"/>
          <w:color w:val="252525"/>
          <w:spacing w:val="2"/>
          <w:sz w:val="28"/>
          <w:szCs w:val="28"/>
        </w:rPr>
        <w:lastRenderedPageBreak/>
        <w:t>ФЗ «</w:t>
      </w:r>
      <w:r w:rsidRPr="00497A79">
        <w:rPr>
          <w:b w:val="0"/>
          <w:color w:val="252525"/>
          <w:spacing w:val="2"/>
          <w:sz w:val="28"/>
          <w:szCs w:val="28"/>
        </w:rPr>
        <w:t>О контроле за деятельностью лиц, наход</w:t>
      </w:r>
      <w:r>
        <w:rPr>
          <w:b w:val="0"/>
          <w:color w:val="252525"/>
          <w:spacing w:val="2"/>
          <w:sz w:val="28"/>
          <w:szCs w:val="28"/>
        </w:rPr>
        <w:t>ящихся под иностранным влиянием».</w:t>
      </w:r>
    </w:p>
    <w:p w:rsidR="00E177F9" w:rsidRPr="001B6441" w:rsidRDefault="00E177F9" w:rsidP="00A52FA2">
      <w:pPr>
        <w:pStyle w:val="a3"/>
        <w:spacing w:before="120" w:line="276" w:lineRule="auto"/>
        <w:ind w:firstLine="709"/>
        <w:jc w:val="both"/>
        <w:rPr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>2. Контроль за выполнением настоящего решения возложить на секретаря избирательной комиссии Мухаметшина Р.М.</w:t>
      </w:r>
    </w:p>
    <w:p w:rsidR="00E177F9" w:rsidRPr="001B6441" w:rsidRDefault="00E177F9" w:rsidP="00E177F9">
      <w:pPr>
        <w:pStyle w:val="a3"/>
        <w:jc w:val="both"/>
        <w:rPr>
          <w:b w:val="0"/>
          <w:bCs w:val="0"/>
          <w:sz w:val="28"/>
          <w:szCs w:val="28"/>
        </w:rPr>
      </w:pPr>
    </w:p>
    <w:p w:rsidR="00E177F9" w:rsidRDefault="00E177F9" w:rsidP="00E177F9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77F9" w:rsidRPr="001B6441" w:rsidRDefault="00A52FA2" w:rsidP="00A52FA2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</w:t>
      </w:r>
      <w:r w:rsidRPr="001B6441">
        <w:rPr>
          <w:b w:val="0"/>
          <w:bCs w:val="0"/>
          <w:sz w:val="28"/>
          <w:szCs w:val="28"/>
        </w:rPr>
        <w:t>Р.Р.</w:t>
      </w:r>
      <w:r>
        <w:rPr>
          <w:b w:val="0"/>
          <w:bCs w:val="0"/>
          <w:sz w:val="28"/>
          <w:szCs w:val="28"/>
        </w:rPr>
        <w:t xml:space="preserve"> </w:t>
      </w:r>
      <w:r w:rsidR="00E177F9" w:rsidRPr="001B6441">
        <w:rPr>
          <w:b w:val="0"/>
          <w:bCs w:val="0"/>
          <w:sz w:val="28"/>
          <w:szCs w:val="28"/>
        </w:rPr>
        <w:t xml:space="preserve">Муфтахов </w:t>
      </w:r>
    </w:p>
    <w:p w:rsidR="00E177F9" w:rsidRPr="001B6441" w:rsidRDefault="00E177F9" w:rsidP="00E177F9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ab/>
      </w:r>
    </w:p>
    <w:p w:rsidR="00E177F9" w:rsidRDefault="00E177F9" w:rsidP="00E177F9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 xml:space="preserve">           </w:t>
      </w:r>
    </w:p>
    <w:p w:rsidR="00E177F9" w:rsidRPr="00A52FA2" w:rsidRDefault="00E177F9" w:rsidP="00A52FA2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A52FA2">
        <w:rPr>
          <w:b w:val="0"/>
          <w:bCs w:val="0"/>
          <w:sz w:val="28"/>
          <w:szCs w:val="28"/>
        </w:rPr>
        <w:t>Секретарь:</w:t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</w:r>
      <w:r w:rsidR="00A52FA2">
        <w:rPr>
          <w:b w:val="0"/>
          <w:bCs w:val="0"/>
          <w:sz w:val="28"/>
          <w:szCs w:val="28"/>
        </w:rPr>
        <w:tab/>
        <w:t xml:space="preserve">    </w:t>
      </w:r>
      <w:r w:rsidR="00A52FA2" w:rsidRPr="001B6441">
        <w:rPr>
          <w:b w:val="0"/>
          <w:bCs w:val="0"/>
          <w:sz w:val="28"/>
          <w:szCs w:val="28"/>
        </w:rPr>
        <w:t>Р.М.</w:t>
      </w:r>
      <w:r w:rsidR="00A52FA2"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Мухаметшин </w:t>
      </w:r>
    </w:p>
    <w:p w:rsidR="00E177F9" w:rsidRPr="001B6441" w:rsidRDefault="00E177F9" w:rsidP="00E177F9">
      <w:pPr>
        <w:ind w:left="1416" w:firstLine="708"/>
        <w:jc w:val="center"/>
        <w:rPr>
          <w:i/>
          <w:iCs/>
          <w:sz w:val="28"/>
          <w:szCs w:val="28"/>
        </w:rPr>
      </w:pPr>
    </w:p>
    <w:p w:rsidR="00E177F9" w:rsidRPr="001B6441" w:rsidRDefault="00E177F9" w:rsidP="00E177F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1B6441"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E177F9" w:rsidRDefault="00E177F9" w:rsidP="00E177F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77F9" w:rsidRDefault="00E177F9" w:rsidP="00E177F9"/>
    <w:p w:rsidR="0074298E" w:rsidRDefault="0074298E"/>
    <w:sectPr w:rsidR="0074298E" w:rsidSect="00E177F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9"/>
    <w:rsid w:val="002951AF"/>
    <w:rsid w:val="00404E4F"/>
    <w:rsid w:val="004369EB"/>
    <w:rsid w:val="00497A79"/>
    <w:rsid w:val="0074298E"/>
    <w:rsid w:val="00825A71"/>
    <w:rsid w:val="00A52FA2"/>
    <w:rsid w:val="00B02741"/>
    <w:rsid w:val="00BC1EB0"/>
    <w:rsid w:val="00C05841"/>
    <w:rsid w:val="00E177F9"/>
    <w:rsid w:val="00E67970"/>
    <w:rsid w:val="00E964C3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1834"/>
  <w15:chartTrackingRefBased/>
  <w15:docId w15:val="{91DEFCD9-D3E2-4FB0-80CF-F613741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7F9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7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77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Body Text"/>
    <w:basedOn w:val="a"/>
    <w:link w:val="a4"/>
    <w:rsid w:val="00E177F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17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177F9"/>
    <w:pPr>
      <w:widowControl w:val="0"/>
      <w:spacing w:after="120"/>
      <w:jc w:val="center"/>
    </w:pPr>
    <w:rPr>
      <w:sz w:val="28"/>
      <w:szCs w:val="20"/>
    </w:rPr>
  </w:style>
  <w:style w:type="character" w:styleId="a6">
    <w:name w:val="footnote reference"/>
    <w:basedOn w:val="a0"/>
    <w:uiPriority w:val="99"/>
    <w:semiHidden/>
    <w:unhideWhenUsed/>
    <w:rsid w:val="00E177F9"/>
    <w:rPr>
      <w:vertAlign w:val="superscript"/>
    </w:rPr>
  </w:style>
  <w:style w:type="paragraph" w:customStyle="1" w:styleId="Default">
    <w:name w:val="Default"/>
    <w:rsid w:val="00E17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177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177F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177F9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058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10</cp:revision>
  <cp:lastPrinted>2023-06-19T05:33:00Z</cp:lastPrinted>
  <dcterms:created xsi:type="dcterms:W3CDTF">2021-04-02T05:13:00Z</dcterms:created>
  <dcterms:modified xsi:type="dcterms:W3CDTF">2023-06-27T10:31:00Z</dcterms:modified>
</cp:coreProperties>
</file>