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ook w:val="01E0"/>
      </w:tblPr>
      <w:tblGrid>
        <w:gridCol w:w="4146"/>
        <w:gridCol w:w="1559"/>
        <w:gridCol w:w="3970"/>
      </w:tblGrid>
      <w:tr w:rsidR="00A31C8D" w:rsidRPr="005D1196" w:rsidTr="002E4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8D" w:rsidRPr="005D1196" w:rsidRDefault="00A31C8D" w:rsidP="002E4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C8D" w:rsidRPr="005D1196" w:rsidRDefault="00A31C8D" w:rsidP="002E4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5D119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31C8D" w:rsidRPr="005D1196" w:rsidRDefault="00A31C8D" w:rsidP="002E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C8D" w:rsidRPr="005D1196" w:rsidRDefault="00A31C8D" w:rsidP="002E4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1C8D" w:rsidRPr="005D1196" w:rsidRDefault="00A31C8D" w:rsidP="002E4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D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31C8D" w:rsidRPr="005D1196" w:rsidTr="002E486E">
        <w:tc>
          <w:tcPr>
            <w:tcW w:w="9675" w:type="dxa"/>
            <w:gridSpan w:val="3"/>
          </w:tcPr>
          <w:p w:rsidR="00A31C8D" w:rsidRPr="005D1196" w:rsidRDefault="00A31C8D" w:rsidP="002E4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C8D" w:rsidRPr="005D1196" w:rsidRDefault="00A31C8D" w:rsidP="00A31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 августа 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2023г.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5D11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1C8D" w:rsidRPr="005D1196" w:rsidRDefault="00A31C8D" w:rsidP="00A31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D1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31C8D" w:rsidRPr="005D1196" w:rsidRDefault="00A31C8D" w:rsidP="00A31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C8D" w:rsidRPr="00757DCB" w:rsidRDefault="00A31C8D" w:rsidP="00A31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D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757DCB">
        <w:rPr>
          <w:rFonts w:ascii="Times New Roman" w:hAnsi="Times New Roman" w:cs="Times New Roman"/>
          <w:b/>
          <w:sz w:val="28"/>
          <w:szCs w:val="28"/>
        </w:rPr>
        <w:t>Норкинский</w:t>
      </w:r>
      <w:r w:rsidRPr="00757DC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</w:p>
    <w:p w:rsidR="00A31C8D" w:rsidRPr="00757DCB" w:rsidRDefault="00A31C8D" w:rsidP="00A31C8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C8D" w:rsidRPr="00757DCB" w:rsidRDefault="00A31C8D" w:rsidP="00A31C8D">
      <w:pPr>
        <w:pStyle w:val="21"/>
        <w:ind w:firstLine="709"/>
        <w:rPr>
          <w:b w:val="0"/>
          <w:bCs/>
          <w:sz w:val="28"/>
          <w:szCs w:val="28"/>
        </w:rPr>
      </w:pPr>
      <w:r w:rsidRPr="00757DCB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757DCB">
        <w:rPr>
          <w:b w:val="0"/>
          <w:sz w:val="28"/>
          <w:szCs w:val="28"/>
        </w:rPr>
        <w:t xml:space="preserve">Балтачевский район </w:t>
      </w:r>
      <w:r w:rsidRPr="00757DCB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757DCB">
        <w:rPr>
          <w:b w:val="0"/>
          <w:bCs/>
          <w:sz w:val="28"/>
          <w:szCs w:val="28"/>
        </w:rPr>
        <w:t xml:space="preserve"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r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757DCB">
        <w:rPr>
          <w:b w:val="0"/>
          <w:sz w:val="28"/>
          <w:szCs w:val="28"/>
        </w:rPr>
        <w:t>р</w:t>
      </w:r>
      <w:proofErr w:type="spellEnd"/>
      <w:proofErr w:type="gramEnd"/>
      <w:r w:rsidRPr="00757DCB">
        <w:rPr>
          <w:b w:val="0"/>
          <w:sz w:val="28"/>
          <w:szCs w:val="28"/>
        </w:rPr>
        <w:t xml:space="preserve"> е </w:t>
      </w:r>
      <w:proofErr w:type="spellStart"/>
      <w:r w:rsidRPr="00757DCB">
        <w:rPr>
          <w:b w:val="0"/>
          <w:sz w:val="28"/>
          <w:szCs w:val="28"/>
        </w:rPr>
        <w:t>ш</w:t>
      </w:r>
      <w:proofErr w:type="spellEnd"/>
      <w:r w:rsidRPr="00757DCB">
        <w:rPr>
          <w:b w:val="0"/>
          <w:sz w:val="28"/>
          <w:szCs w:val="28"/>
        </w:rPr>
        <w:t xml:space="preserve"> и л а:</w:t>
      </w:r>
    </w:p>
    <w:p w:rsidR="00A31C8D" w:rsidRPr="00757DCB" w:rsidRDefault="00A31C8D" w:rsidP="00A31C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CB">
        <w:rPr>
          <w:rFonts w:ascii="Times New Roman" w:hAnsi="Times New Roman" w:cs="Times New Roman"/>
          <w:bCs/>
          <w:sz w:val="28"/>
          <w:szCs w:val="28"/>
        </w:rPr>
        <w:t>Утвердить текст избирательного бюллетеня для голосования на выборах депутатов</w:t>
      </w:r>
      <w:r w:rsidRPr="00757DC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Норкинский сельсовет</w:t>
      </w:r>
      <w:r w:rsidRPr="00757D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двадцать девятого созыва по семимандатному избирательному округу №1</w:t>
      </w:r>
      <w:r w:rsidRPr="00757DCB">
        <w:rPr>
          <w:rFonts w:ascii="Times New Roman" w:hAnsi="Times New Roman" w:cs="Times New Roman"/>
          <w:bCs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bCs/>
          <w:sz w:val="28"/>
          <w:szCs w:val="28"/>
        </w:rPr>
        <w:t>лагается</w:t>
      </w:r>
      <w:r w:rsidRPr="00757DCB">
        <w:rPr>
          <w:rFonts w:ascii="Times New Roman" w:hAnsi="Times New Roman" w:cs="Times New Roman"/>
          <w:bCs/>
          <w:sz w:val="28"/>
          <w:szCs w:val="28"/>
        </w:rPr>
        <w:t>).</w:t>
      </w:r>
    </w:p>
    <w:p w:rsidR="00A31C8D" w:rsidRPr="005D1196" w:rsidRDefault="00A31C8D" w:rsidP="00A31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C8D" w:rsidRPr="008134DB" w:rsidRDefault="00A31C8D" w:rsidP="00A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31C8D" w:rsidRPr="008134DB" w:rsidRDefault="00A31C8D" w:rsidP="00A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A31C8D" w:rsidRPr="008134DB" w:rsidRDefault="00A31C8D" w:rsidP="00A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A31C8D" w:rsidRPr="008134DB" w:rsidRDefault="00A31C8D" w:rsidP="00A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31C8D" w:rsidRPr="008134DB" w:rsidRDefault="00A31C8D" w:rsidP="00A31C8D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A31C8D" w:rsidRPr="005D1196" w:rsidRDefault="00A31C8D" w:rsidP="00A31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C8D" w:rsidRPr="005D1196" w:rsidRDefault="00A31C8D" w:rsidP="00A31C8D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t xml:space="preserve">Приложение  </w:t>
      </w:r>
    </w:p>
    <w:p w:rsidR="00A31C8D" w:rsidRPr="005D1196" w:rsidRDefault="00A31C8D" w:rsidP="00A31C8D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31C8D" w:rsidRDefault="00A31C8D" w:rsidP="00A31C8D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98/9-5</w:t>
      </w:r>
    </w:p>
    <w:p w:rsidR="00A31C8D" w:rsidRDefault="00A31C8D" w:rsidP="00A31C8D">
      <w:pPr>
        <w:pStyle w:val="3"/>
        <w:spacing w:before="0"/>
        <w:ind w:left="2832" w:firstLine="708"/>
        <w:jc w:val="center"/>
        <w:rPr>
          <w:kern w:val="2"/>
          <w:szCs w:val="24"/>
        </w:rPr>
      </w:pPr>
    </w:p>
    <w:p w:rsidR="00A31C8D" w:rsidRPr="005D1196" w:rsidRDefault="00A31C8D" w:rsidP="00A31C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Норкинский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A31C8D" w:rsidRDefault="00A31C8D" w:rsidP="00A31C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семимандатному избирательному округу №1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A31C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Валиева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айгуль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канифяновна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1997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Норкино; Норкинский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,  фельдшер; депутат Совета СП Норкинский сельсовет;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«ЕДИНАЯ РОССИЯ»;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галина 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ГУльназ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РАмиловна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1996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Имяново; Имяновский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, фельдшер; депутат Совета СП Норкинский сельсовет;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«ЕДИНАЯ РОССИЯ»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Гиндуллина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флида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кавиевна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1965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Норкино; Администрация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Норкинский сельсовет;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proofErr w:type="gramEnd"/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нигаматуллин 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ильяс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масгарович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A31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1969 года рождения; 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Норкино; ООО АП имени Калинина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Стерлитамакского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менеджер;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Норкинский сельсовет; выдвинут 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нуриева зиля адыгамовна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1965 года рождения; Республика Башкортостан, Балтачевский район, д.Норкино; пенсионер; выдвинута: Политическая партия «Российская партия пенсионеров за социальную справедливость»  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фаридонов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илдар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Кавиевич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1960 года рождения;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 ОАО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«Газпром газораспределение Уфа» в городе Бирск, слесарь; депутат Совета СП Норкинский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Фаридонов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Наиль</w:t>
            </w:r>
          </w:p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КАвиевич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1967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Норкино; МОБУ СОШ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Норкино, директор; депутат Совета СП Норкинский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член партии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хабибрахманов илюс мазитович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1973 года рождения; Республика Башкортостан, Балтачевский район, д.Норкино; МОБУ СОШ д.Норкино, водитель; выдвину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: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ЛДПР – Либерально-демократическая партия России  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8D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C8D" w:rsidRPr="005D1196" w:rsidRDefault="00A31C8D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ханов разиф хаматнурович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C8D" w:rsidRDefault="00A31C8D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1955 года рождения; Республика Башкортостан, Балтачевский район, д.Усманово; пенсионер;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</w:t>
            </w:r>
            <w:proofErr w:type="gramEnd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ДИНАЯ РОССИЯ»</w:t>
            </w:r>
          </w:p>
          <w:p w:rsidR="00A31C8D" w:rsidRPr="005D1196" w:rsidRDefault="00A31C8D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A31C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C8D"/>
    <w:rsid w:val="00A3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31C8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A31C8D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A31C8D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A31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2023-08-11T04:42:00Z</dcterms:created>
  <dcterms:modified xsi:type="dcterms:W3CDTF">2023-08-11T04:47:00Z</dcterms:modified>
</cp:coreProperties>
</file>