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vertAnchor="text" w:horzAnchor="margin" w:tblpY="65"/>
        <w:tblW w:w="9639" w:type="dxa"/>
        <w:tblBorders>
          <w:bottom w:val="thickThinSmallGap" w:sz="12" w:space="0" w:color="auto"/>
        </w:tblBorders>
        <w:tblLook w:val="04A0" w:firstRow="1" w:lastRow="0" w:firstColumn="1" w:lastColumn="0" w:noHBand="0" w:noVBand="1"/>
      </w:tblPr>
      <w:tblGrid>
        <w:gridCol w:w="3969"/>
        <w:gridCol w:w="1701"/>
        <w:gridCol w:w="3969"/>
      </w:tblGrid>
      <w:tr w:rsidR="00E028B3" w:rsidRPr="00E028B3" w:rsidTr="002E7595">
        <w:trPr>
          <w:trHeight w:val="1000"/>
        </w:trPr>
        <w:tc>
          <w:tcPr>
            <w:tcW w:w="3969" w:type="dxa"/>
            <w:tcBorders>
              <w:top w:val="nil"/>
              <w:left w:val="nil"/>
              <w:bottom w:val="thickThinSmallGap" w:sz="12" w:space="0" w:color="auto"/>
              <w:right w:val="nil"/>
            </w:tcBorders>
            <w:vAlign w:val="center"/>
            <w:hideMark/>
          </w:tcPr>
          <w:p w:rsidR="00E028B3" w:rsidRPr="00E028B3" w:rsidRDefault="00E028B3" w:rsidP="00E028B3">
            <w:pPr>
              <w:spacing w:after="0" w:line="240" w:lineRule="auto"/>
              <w:jc w:val="center"/>
              <w:rPr>
                <w:rFonts w:ascii="Times New Roman" w:hAnsi="Times New Roman" w:cs="Times New Roman"/>
                <w:b/>
                <w:bCs/>
                <w:caps/>
                <w:sz w:val="20"/>
              </w:rPr>
            </w:pPr>
            <w:r w:rsidRPr="00E028B3">
              <w:rPr>
                <w:rFonts w:ascii="Times New Roman" w:hAnsi="Times New Roman" w:cs="Times New Roman"/>
                <w:b/>
                <w:bCs/>
                <w:caps/>
                <w:sz w:val="20"/>
              </w:rPr>
              <w:t xml:space="preserve">территориальная избирательная комиссия МУНИЦИПАЛЬНОГО района </w:t>
            </w:r>
          </w:p>
          <w:p w:rsidR="00E028B3" w:rsidRPr="00E028B3" w:rsidRDefault="00E028B3" w:rsidP="00E028B3">
            <w:pPr>
              <w:spacing w:after="0" w:line="240" w:lineRule="auto"/>
              <w:jc w:val="center"/>
              <w:rPr>
                <w:rFonts w:ascii="Times New Roman" w:hAnsi="Times New Roman" w:cs="Times New Roman"/>
                <w:b/>
                <w:bCs/>
                <w:caps/>
                <w:sz w:val="20"/>
              </w:rPr>
            </w:pPr>
            <w:r w:rsidRPr="00E028B3">
              <w:rPr>
                <w:rFonts w:ascii="Times New Roman" w:hAnsi="Times New Roman" w:cs="Times New Roman"/>
                <w:b/>
                <w:bCs/>
                <w:caps/>
                <w:sz w:val="20"/>
              </w:rPr>
              <w:t>ТАТЫШЛИНСКИЙ РА</w:t>
            </w:r>
            <w:r w:rsidRPr="00E028B3">
              <w:rPr>
                <w:rFonts w:ascii="Times New Roman" w:hAnsi="Times New Roman" w:cs="Times New Roman"/>
                <w:b/>
                <w:bCs/>
                <w:caps/>
                <w:sz w:val="20"/>
                <w:lang w:val="ba-RU"/>
              </w:rPr>
              <w:t>й</w:t>
            </w:r>
            <w:r w:rsidRPr="00E028B3">
              <w:rPr>
                <w:rFonts w:ascii="Times New Roman" w:hAnsi="Times New Roman" w:cs="Times New Roman"/>
                <w:b/>
                <w:bCs/>
                <w:caps/>
                <w:sz w:val="20"/>
              </w:rPr>
              <w:t xml:space="preserve">ОН </w:t>
            </w:r>
          </w:p>
          <w:p w:rsidR="00E028B3" w:rsidRPr="00E028B3" w:rsidRDefault="00E028B3" w:rsidP="00E028B3">
            <w:pPr>
              <w:spacing w:after="0" w:line="240" w:lineRule="auto"/>
              <w:jc w:val="center"/>
              <w:rPr>
                <w:rFonts w:ascii="Times New Roman" w:hAnsi="Times New Roman" w:cs="Times New Roman"/>
                <w:b/>
                <w:color w:val="FF0000"/>
                <w:sz w:val="16"/>
                <w:szCs w:val="16"/>
              </w:rPr>
            </w:pPr>
            <w:r w:rsidRPr="00E028B3">
              <w:rPr>
                <w:rFonts w:ascii="Times New Roman" w:hAnsi="Times New Roman" w:cs="Times New Roman"/>
                <w:b/>
                <w:bCs/>
                <w:caps/>
                <w:sz w:val="20"/>
              </w:rPr>
              <w:t>республики башкортостан</w:t>
            </w:r>
            <w:r w:rsidRPr="00E028B3">
              <w:rPr>
                <w:rFonts w:ascii="Times New Roman" w:hAnsi="Times New Roman" w:cs="Times New Roman"/>
                <w:b/>
                <w:color w:val="FF0000"/>
                <w:sz w:val="16"/>
                <w:szCs w:val="16"/>
              </w:rPr>
              <w:t xml:space="preserve"> </w:t>
            </w:r>
          </w:p>
        </w:tc>
        <w:tc>
          <w:tcPr>
            <w:tcW w:w="1701" w:type="dxa"/>
            <w:tcBorders>
              <w:top w:val="nil"/>
              <w:left w:val="nil"/>
              <w:bottom w:val="thickThinSmallGap" w:sz="12" w:space="0" w:color="auto"/>
              <w:right w:val="nil"/>
            </w:tcBorders>
            <w:vAlign w:val="center"/>
            <w:hideMark/>
          </w:tcPr>
          <w:p w:rsidR="00E028B3" w:rsidRPr="00E028B3" w:rsidRDefault="00E028B3" w:rsidP="00E028B3">
            <w:pPr>
              <w:spacing w:after="0" w:line="240" w:lineRule="auto"/>
              <w:jc w:val="center"/>
              <w:rPr>
                <w:rFonts w:ascii="Times New Roman" w:hAnsi="Times New Roman" w:cs="Times New Roman"/>
                <w:b/>
                <w:color w:val="FF0000"/>
                <w:szCs w:val="28"/>
              </w:rPr>
            </w:pPr>
            <w:r w:rsidRPr="00E028B3">
              <w:rPr>
                <w:rFonts w:ascii="Times New Roman" w:hAnsi="Times New Roman" w:cs="Times New Roman"/>
                <w:noProof/>
              </w:rPr>
              <w:drawing>
                <wp:anchor distT="0" distB="0" distL="114300" distR="114300" simplePos="0" relativeHeight="251659264" behindDoc="1" locked="0" layoutInCell="1" allowOverlap="1" wp14:anchorId="17EAE288" wp14:editId="29012A2A">
                  <wp:simplePos x="0" y="0"/>
                  <wp:positionH relativeFrom="column">
                    <wp:posOffset>36830</wp:posOffset>
                  </wp:positionH>
                  <wp:positionV relativeFrom="paragraph">
                    <wp:posOffset>-749300</wp:posOffset>
                  </wp:positionV>
                  <wp:extent cx="857250" cy="887730"/>
                  <wp:effectExtent l="0" t="0" r="0" b="7620"/>
                  <wp:wrapNone/>
                  <wp:docPr id="1" name="Рисунок 1" descr="http://ex.kabobo.ru/tw_files2/urls_821/3/d-2866/2866_html_m48ac98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ex.kabobo.ru/tw_files2/urls_821/3/d-2866/2866_html_m48ac9822.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57250" cy="8877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69" w:type="dxa"/>
            <w:tcBorders>
              <w:top w:val="nil"/>
              <w:left w:val="nil"/>
              <w:bottom w:val="thickThinSmallGap" w:sz="12" w:space="0" w:color="auto"/>
              <w:right w:val="nil"/>
            </w:tcBorders>
            <w:vAlign w:val="center"/>
            <w:hideMark/>
          </w:tcPr>
          <w:p w:rsidR="00E028B3" w:rsidRPr="00E028B3" w:rsidRDefault="00E028B3" w:rsidP="00E028B3">
            <w:pPr>
              <w:spacing w:after="0" w:line="240" w:lineRule="auto"/>
              <w:jc w:val="center"/>
              <w:rPr>
                <w:rFonts w:ascii="Times New Roman" w:hAnsi="Times New Roman" w:cs="Times New Roman"/>
                <w:b/>
                <w:bCs/>
                <w:caps/>
                <w:sz w:val="20"/>
              </w:rPr>
            </w:pPr>
            <w:r w:rsidRPr="00E028B3">
              <w:rPr>
                <w:rFonts w:ascii="Times New Roman" w:hAnsi="Times New Roman" w:cs="Times New Roman"/>
                <w:b/>
                <w:bCs/>
                <w:caps/>
                <w:sz w:val="20"/>
              </w:rPr>
              <w:t xml:space="preserve">БАШҠОРТОСТАН РЕСПУБЛИКАҺЫ </w:t>
            </w:r>
          </w:p>
          <w:p w:rsidR="00E028B3" w:rsidRPr="00E028B3" w:rsidRDefault="00E028B3" w:rsidP="00E028B3">
            <w:pPr>
              <w:spacing w:after="0" w:line="240" w:lineRule="auto"/>
              <w:jc w:val="center"/>
              <w:rPr>
                <w:rFonts w:ascii="Times New Roman" w:hAnsi="Times New Roman" w:cs="Times New Roman"/>
                <w:b/>
                <w:bCs/>
                <w:caps/>
                <w:sz w:val="20"/>
                <w:lang w:val="ba-RU"/>
              </w:rPr>
            </w:pPr>
            <w:r w:rsidRPr="00E028B3">
              <w:rPr>
                <w:rFonts w:ascii="Times New Roman" w:hAnsi="Times New Roman" w:cs="Times New Roman"/>
                <w:b/>
                <w:bCs/>
                <w:caps/>
                <w:sz w:val="20"/>
                <w:lang w:val="ba-RU"/>
              </w:rPr>
              <w:t xml:space="preserve">Тәтешле РАЙОНЫ </w:t>
            </w:r>
          </w:p>
          <w:p w:rsidR="00E028B3" w:rsidRPr="00E028B3" w:rsidRDefault="00E028B3" w:rsidP="00E028B3">
            <w:pPr>
              <w:spacing w:after="0" w:line="240" w:lineRule="auto"/>
              <w:jc w:val="center"/>
              <w:rPr>
                <w:rFonts w:ascii="Times New Roman" w:hAnsi="Times New Roman" w:cs="Times New Roman"/>
                <w:b/>
                <w:bCs/>
                <w:caps/>
                <w:sz w:val="20"/>
              </w:rPr>
            </w:pPr>
            <w:r w:rsidRPr="00E028B3">
              <w:rPr>
                <w:rFonts w:ascii="Times New Roman" w:hAnsi="Times New Roman" w:cs="Times New Roman"/>
                <w:b/>
                <w:bCs/>
                <w:caps/>
                <w:sz w:val="20"/>
                <w:lang w:val="ba-RU"/>
              </w:rPr>
              <w:t xml:space="preserve">муниципаль </w:t>
            </w:r>
            <w:r w:rsidRPr="00E028B3">
              <w:rPr>
                <w:rFonts w:ascii="Times New Roman" w:hAnsi="Times New Roman" w:cs="Times New Roman"/>
                <w:b/>
                <w:bCs/>
                <w:caps/>
                <w:sz w:val="20"/>
              </w:rPr>
              <w:t xml:space="preserve">РАЙОНЫНЫҢ </w:t>
            </w:r>
          </w:p>
          <w:p w:rsidR="00E028B3" w:rsidRPr="00E028B3" w:rsidRDefault="00E028B3" w:rsidP="00E028B3">
            <w:pPr>
              <w:spacing w:after="0" w:line="240" w:lineRule="auto"/>
              <w:jc w:val="center"/>
              <w:rPr>
                <w:rFonts w:ascii="Times New Roman" w:hAnsi="Times New Roman" w:cs="Times New Roman"/>
                <w:b/>
                <w:color w:val="FF0000"/>
                <w:sz w:val="16"/>
                <w:szCs w:val="16"/>
              </w:rPr>
            </w:pPr>
            <w:r w:rsidRPr="00E028B3">
              <w:rPr>
                <w:rFonts w:ascii="Times New Roman" w:hAnsi="Times New Roman" w:cs="Times New Roman"/>
                <w:b/>
                <w:bCs/>
                <w:caps/>
                <w:sz w:val="20"/>
              </w:rPr>
              <w:t>ТЕРРИТОРИАЛЬ ҺАЙЛАУ КОМИССИЯҺЫ</w:t>
            </w:r>
            <w:r w:rsidRPr="00E028B3">
              <w:rPr>
                <w:rFonts w:ascii="Times New Roman" w:hAnsi="Times New Roman" w:cs="Times New Roman"/>
                <w:b/>
                <w:color w:val="FF0000"/>
                <w:sz w:val="16"/>
                <w:szCs w:val="16"/>
              </w:rPr>
              <w:t xml:space="preserve"> </w:t>
            </w:r>
          </w:p>
        </w:tc>
      </w:tr>
    </w:tbl>
    <w:p w:rsidR="00E028B3" w:rsidRPr="00E028B3" w:rsidRDefault="00E028B3" w:rsidP="00E028B3">
      <w:pPr>
        <w:spacing w:after="0" w:line="240" w:lineRule="auto"/>
        <w:jc w:val="center"/>
        <w:rPr>
          <w:rFonts w:ascii="Times New Roman" w:hAnsi="Times New Roman" w:cs="Times New Roman"/>
          <w:b/>
          <w:sz w:val="27"/>
          <w:szCs w:val="27"/>
        </w:rPr>
      </w:pPr>
      <w:r w:rsidRPr="00E028B3">
        <w:rPr>
          <w:rFonts w:ascii="Times New Roman" w:hAnsi="Times New Roman" w:cs="Times New Roman"/>
          <w:b/>
          <w:sz w:val="27"/>
          <w:szCs w:val="27"/>
        </w:rPr>
        <w:t>РЕШЕНИЕ</w:t>
      </w:r>
    </w:p>
    <w:p w:rsidR="00E028B3" w:rsidRPr="00E028B3" w:rsidRDefault="00E028B3" w:rsidP="00E028B3">
      <w:pPr>
        <w:spacing w:after="0"/>
        <w:rPr>
          <w:rFonts w:ascii="Times New Roman" w:hAnsi="Times New Roman" w:cs="Times New Roman"/>
          <w:sz w:val="27"/>
          <w:szCs w:val="27"/>
        </w:rPr>
      </w:pPr>
      <w:r>
        <w:rPr>
          <w:rFonts w:ascii="Times New Roman" w:hAnsi="Times New Roman" w:cs="Times New Roman"/>
          <w:sz w:val="27"/>
          <w:szCs w:val="27"/>
        </w:rPr>
        <w:t>19 июл</w:t>
      </w:r>
      <w:r w:rsidRPr="00E028B3">
        <w:rPr>
          <w:rFonts w:ascii="Times New Roman" w:hAnsi="Times New Roman" w:cs="Times New Roman"/>
          <w:sz w:val="27"/>
          <w:szCs w:val="27"/>
        </w:rPr>
        <w:t xml:space="preserve">я 2023 года                                                                    </w:t>
      </w:r>
      <w:r w:rsidRPr="00E028B3">
        <w:rPr>
          <w:rFonts w:ascii="Times New Roman" w:hAnsi="Times New Roman" w:cs="Times New Roman"/>
          <w:sz w:val="27"/>
          <w:szCs w:val="27"/>
        </w:rPr>
        <w:tab/>
        <w:t xml:space="preserve">     </w:t>
      </w:r>
      <w:r w:rsidRPr="00E028B3">
        <w:rPr>
          <w:rFonts w:ascii="Times New Roman" w:hAnsi="Times New Roman" w:cs="Times New Roman"/>
          <w:sz w:val="27"/>
          <w:szCs w:val="27"/>
        </w:rPr>
        <w:tab/>
        <w:t xml:space="preserve">        </w:t>
      </w:r>
      <w:r>
        <w:rPr>
          <w:rFonts w:ascii="Times New Roman" w:hAnsi="Times New Roman" w:cs="Times New Roman"/>
          <w:sz w:val="27"/>
          <w:szCs w:val="27"/>
        </w:rPr>
        <w:t>№64/1</w:t>
      </w:r>
      <w:r w:rsidRPr="00E028B3">
        <w:rPr>
          <w:rFonts w:ascii="Times New Roman" w:hAnsi="Times New Roman" w:cs="Times New Roman"/>
          <w:sz w:val="27"/>
          <w:szCs w:val="27"/>
        </w:rPr>
        <w:t>-5</w:t>
      </w:r>
    </w:p>
    <w:p w:rsidR="00E028B3" w:rsidRDefault="00E028B3" w:rsidP="00E028B3">
      <w:pPr>
        <w:pStyle w:val="a3"/>
        <w:jc w:val="center"/>
        <w:rPr>
          <w:rFonts w:ascii="Times New Roman" w:hAnsi="Times New Roman"/>
          <w:sz w:val="27"/>
          <w:szCs w:val="27"/>
        </w:rPr>
      </w:pPr>
      <w:r w:rsidRPr="00780DA1">
        <w:rPr>
          <w:rFonts w:ascii="Times New Roman" w:hAnsi="Times New Roman"/>
          <w:sz w:val="27"/>
          <w:szCs w:val="27"/>
        </w:rPr>
        <w:t>с. Верхние Татышлы</w:t>
      </w:r>
    </w:p>
    <w:p w:rsidR="00071762" w:rsidRDefault="00071762" w:rsidP="00071762">
      <w:pPr>
        <w:spacing w:after="0" w:line="240" w:lineRule="auto"/>
        <w:jc w:val="center"/>
        <w:rPr>
          <w:rFonts w:ascii="Times New Roman" w:eastAsia="Times New Roman" w:hAnsi="Times New Roman" w:cs="Times New Roman"/>
          <w:sz w:val="28"/>
          <w:szCs w:val="28"/>
        </w:rPr>
      </w:pPr>
    </w:p>
    <w:p w:rsidR="00071762" w:rsidRDefault="00071762" w:rsidP="00F32616">
      <w:pPr>
        <w:spacing w:after="0"/>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 проведении жеребьевки по распределению между зарегистрированными </w:t>
      </w:r>
      <w:r w:rsidR="00E028B3">
        <w:rPr>
          <w:rFonts w:ascii="Times New Roman" w:eastAsia="Times New Roman" w:hAnsi="Times New Roman" w:cs="Times New Roman"/>
          <w:b/>
          <w:sz w:val="28"/>
          <w:szCs w:val="28"/>
        </w:rPr>
        <w:t>кандидатами бесплатной</w:t>
      </w:r>
      <w:r>
        <w:rPr>
          <w:rFonts w:ascii="Times New Roman" w:eastAsia="Times New Roman" w:hAnsi="Times New Roman" w:cs="Times New Roman"/>
          <w:b/>
          <w:sz w:val="28"/>
          <w:szCs w:val="28"/>
        </w:rPr>
        <w:t xml:space="preserve"> печатной площади для публикации предвыборных агитационных материалов в газете «</w:t>
      </w:r>
      <w:r w:rsidR="00E028B3">
        <w:rPr>
          <w:rFonts w:ascii="Times New Roman" w:eastAsia="Times New Roman" w:hAnsi="Times New Roman" w:cs="Times New Roman"/>
          <w:b/>
          <w:sz w:val="28"/>
          <w:szCs w:val="28"/>
        </w:rPr>
        <w:t>Татышлинский вестник</w:t>
      </w:r>
      <w:r>
        <w:rPr>
          <w:rFonts w:ascii="Times New Roman" w:eastAsia="Times New Roman" w:hAnsi="Times New Roman" w:cs="Times New Roman"/>
          <w:b/>
          <w:sz w:val="28"/>
          <w:szCs w:val="28"/>
        </w:rPr>
        <w:t xml:space="preserve">» при проведении выборов депутатов Советов сельских поселений муниципального района </w:t>
      </w:r>
      <w:r w:rsidR="00E028B3">
        <w:rPr>
          <w:rFonts w:ascii="Times New Roman" w:eastAsia="Times New Roman" w:hAnsi="Times New Roman" w:cs="Times New Roman"/>
          <w:b/>
          <w:sz w:val="28"/>
          <w:szCs w:val="28"/>
        </w:rPr>
        <w:t>Татышлинский</w:t>
      </w:r>
      <w:r>
        <w:rPr>
          <w:rFonts w:ascii="Times New Roman" w:eastAsia="Times New Roman" w:hAnsi="Times New Roman" w:cs="Times New Roman"/>
          <w:b/>
          <w:sz w:val="28"/>
          <w:szCs w:val="28"/>
        </w:rPr>
        <w:t xml:space="preserve"> район </w:t>
      </w:r>
    </w:p>
    <w:p w:rsidR="00071762" w:rsidRDefault="00071762" w:rsidP="00F32616">
      <w:pPr>
        <w:spacing w:after="0"/>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Республики Башкортостан</w:t>
      </w:r>
    </w:p>
    <w:p w:rsidR="00F32616" w:rsidRDefault="00F32616" w:rsidP="00071762">
      <w:pPr>
        <w:spacing w:after="0"/>
        <w:ind w:firstLine="708"/>
        <w:jc w:val="center"/>
        <w:rPr>
          <w:rFonts w:ascii="Times New Roman" w:eastAsia="Times New Roman" w:hAnsi="Times New Roman" w:cs="Times New Roman"/>
          <w:b/>
          <w:sz w:val="28"/>
          <w:szCs w:val="28"/>
        </w:rPr>
      </w:pPr>
    </w:p>
    <w:p w:rsidR="00071762" w:rsidRPr="00CA2F5A" w:rsidRDefault="00E028B3" w:rsidP="00E028B3">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соответствии со статьями 61, 65 </w:t>
      </w:r>
      <w:r w:rsidR="00071762" w:rsidRPr="00CA2F5A">
        <w:rPr>
          <w:rFonts w:ascii="Times New Roman" w:eastAsia="Times New Roman" w:hAnsi="Times New Roman" w:cs="Times New Roman"/>
          <w:sz w:val="28"/>
          <w:szCs w:val="28"/>
        </w:rPr>
        <w:t xml:space="preserve">Кодекса Республики Башкортостан о выборах территориальная избирательная комиссия муниципального района </w:t>
      </w:r>
      <w:r>
        <w:rPr>
          <w:rFonts w:ascii="Times New Roman" w:eastAsia="Times New Roman" w:hAnsi="Times New Roman" w:cs="Times New Roman"/>
          <w:sz w:val="28"/>
          <w:szCs w:val="28"/>
        </w:rPr>
        <w:t>Татышлинский</w:t>
      </w:r>
      <w:r w:rsidR="00071762" w:rsidRPr="00CA2F5A">
        <w:rPr>
          <w:rFonts w:ascii="Times New Roman" w:eastAsia="Times New Roman" w:hAnsi="Times New Roman" w:cs="Times New Roman"/>
          <w:sz w:val="28"/>
          <w:szCs w:val="28"/>
        </w:rPr>
        <w:t xml:space="preserve"> район Республики Башкортостан</w:t>
      </w:r>
      <w:r w:rsidR="00F32616" w:rsidRPr="00CA2F5A">
        <w:rPr>
          <w:rFonts w:ascii="Times New Roman" w:eastAsia="Times New Roman" w:hAnsi="Times New Roman" w:cs="Times New Roman"/>
          <w:sz w:val="28"/>
          <w:szCs w:val="28"/>
        </w:rPr>
        <w:t xml:space="preserve"> с полномочиями по подготовке и проведении выборов</w:t>
      </w:r>
      <w:r w:rsidR="00CA2F5A" w:rsidRPr="00CA2F5A">
        <w:rPr>
          <w:rFonts w:ascii="Times New Roman" w:eastAsia="Times New Roman" w:hAnsi="Times New Roman" w:cs="Times New Roman"/>
          <w:sz w:val="28"/>
          <w:szCs w:val="28"/>
        </w:rPr>
        <w:t xml:space="preserve"> депутатов Советов сельских поселений муниципального района </w:t>
      </w:r>
      <w:r>
        <w:rPr>
          <w:rFonts w:ascii="Times New Roman" w:eastAsia="Times New Roman" w:hAnsi="Times New Roman" w:cs="Times New Roman"/>
          <w:sz w:val="28"/>
          <w:szCs w:val="28"/>
        </w:rPr>
        <w:t>Татышлинский</w:t>
      </w:r>
      <w:r w:rsidR="00CA2F5A" w:rsidRPr="00CA2F5A">
        <w:rPr>
          <w:rFonts w:ascii="Times New Roman" w:eastAsia="Times New Roman" w:hAnsi="Times New Roman" w:cs="Times New Roman"/>
          <w:sz w:val="28"/>
          <w:szCs w:val="28"/>
        </w:rPr>
        <w:t xml:space="preserve"> район Республики Башкортостан</w:t>
      </w:r>
      <w:r w:rsidR="00071762" w:rsidRPr="00CA2F5A">
        <w:rPr>
          <w:rFonts w:ascii="Times New Roman" w:eastAsia="Times New Roman" w:hAnsi="Times New Roman" w:cs="Times New Roman"/>
          <w:sz w:val="28"/>
          <w:szCs w:val="28"/>
        </w:rPr>
        <w:t xml:space="preserve"> решила:</w:t>
      </w:r>
    </w:p>
    <w:p w:rsidR="00071762" w:rsidRDefault="00071762" w:rsidP="00E028B3">
      <w:pPr>
        <w:spacing w:after="0"/>
        <w:jc w:val="both"/>
        <w:rPr>
          <w:rFonts w:ascii="Times New Roman" w:eastAsia="Times New Roman" w:hAnsi="Times New Roman" w:cs="Times New Roman"/>
          <w:sz w:val="28"/>
          <w:szCs w:val="28"/>
        </w:rPr>
      </w:pPr>
    </w:p>
    <w:p w:rsidR="00071762" w:rsidRDefault="00E028B3" w:rsidP="00E028B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  Провести 25</w:t>
      </w:r>
      <w:r w:rsidR="00071762">
        <w:rPr>
          <w:rFonts w:ascii="Times New Roman" w:eastAsia="Times New Roman" w:hAnsi="Times New Roman" w:cs="Times New Roman"/>
          <w:sz w:val="28"/>
          <w:szCs w:val="28"/>
        </w:rPr>
        <w:t xml:space="preserve"> июля 2023 года в 1</w:t>
      </w:r>
      <w:r>
        <w:rPr>
          <w:rFonts w:ascii="Times New Roman" w:eastAsia="Times New Roman" w:hAnsi="Times New Roman" w:cs="Times New Roman"/>
          <w:sz w:val="28"/>
          <w:szCs w:val="28"/>
        </w:rPr>
        <w:t>1</w:t>
      </w:r>
      <w:r w:rsidR="00071762">
        <w:rPr>
          <w:rFonts w:ascii="Times New Roman" w:eastAsia="Times New Roman" w:hAnsi="Times New Roman" w:cs="Times New Roman"/>
          <w:sz w:val="28"/>
          <w:szCs w:val="28"/>
        </w:rPr>
        <w:t xml:space="preserve">.00 часов по адресу: Республика Башкортостан, </w:t>
      </w:r>
      <w:r>
        <w:rPr>
          <w:rFonts w:ascii="Times New Roman" w:eastAsia="Times New Roman" w:hAnsi="Times New Roman" w:cs="Times New Roman"/>
          <w:sz w:val="28"/>
          <w:szCs w:val="28"/>
        </w:rPr>
        <w:t>Татышлинский</w:t>
      </w:r>
      <w:r w:rsidR="00071762">
        <w:rPr>
          <w:rFonts w:ascii="Times New Roman" w:eastAsia="Times New Roman" w:hAnsi="Times New Roman" w:cs="Times New Roman"/>
          <w:sz w:val="28"/>
          <w:szCs w:val="28"/>
        </w:rPr>
        <w:t xml:space="preserve"> район, с.</w:t>
      </w:r>
      <w:r w:rsidR="00F3261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Верхние Татышлы</w:t>
      </w:r>
      <w:r w:rsidR="00071762">
        <w:rPr>
          <w:rFonts w:ascii="Times New Roman" w:eastAsia="Times New Roman" w:hAnsi="Times New Roman" w:cs="Times New Roman"/>
          <w:sz w:val="28"/>
          <w:szCs w:val="28"/>
        </w:rPr>
        <w:t>, ул.</w:t>
      </w:r>
      <w:r w:rsidR="00F3261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Ленина</w:t>
      </w:r>
      <w:r w:rsidR="00071762">
        <w:rPr>
          <w:rFonts w:ascii="Times New Roman" w:eastAsia="Times New Roman" w:hAnsi="Times New Roman" w:cs="Times New Roman"/>
          <w:sz w:val="28"/>
          <w:szCs w:val="28"/>
        </w:rPr>
        <w:t>,</w:t>
      </w:r>
      <w:r w:rsidR="00F3261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91</w:t>
      </w:r>
      <w:r w:rsidR="00071762">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 xml:space="preserve">здании Татышлинского информационного центра – филиала ГУП РБ «Издательский дом «Республика Башкортостан» </w:t>
      </w:r>
      <w:r w:rsidR="00071762">
        <w:rPr>
          <w:rFonts w:ascii="Times New Roman" w:eastAsia="Times New Roman" w:hAnsi="Times New Roman" w:cs="Times New Roman"/>
          <w:sz w:val="28"/>
          <w:szCs w:val="28"/>
        </w:rPr>
        <w:t>жеребьевку по распределению между зарегистрированными кандидатами бесплатной печатной площади для публикации предвыборных агитационных материалов в газете «</w:t>
      </w:r>
      <w:r>
        <w:rPr>
          <w:rFonts w:ascii="Times New Roman" w:eastAsia="Times New Roman" w:hAnsi="Times New Roman" w:cs="Times New Roman"/>
          <w:sz w:val="28"/>
          <w:szCs w:val="28"/>
        </w:rPr>
        <w:t>Татышлинский вестник</w:t>
      </w:r>
      <w:r w:rsidR="00071762">
        <w:rPr>
          <w:rFonts w:ascii="Times New Roman" w:eastAsia="Times New Roman" w:hAnsi="Times New Roman" w:cs="Times New Roman"/>
          <w:sz w:val="28"/>
          <w:szCs w:val="28"/>
        </w:rPr>
        <w:t xml:space="preserve">» при проведении выборов депутатов </w:t>
      </w:r>
      <w:r w:rsidR="00E2295D">
        <w:rPr>
          <w:rFonts w:ascii="Times New Roman" w:eastAsia="Times New Roman" w:hAnsi="Times New Roman" w:cs="Times New Roman"/>
          <w:sz w:val="28"/>
          <w:szCs w:val="28"/>
        </w:rPr>
        <w:t xml:space="preserve">Советов сельских поселений муниципального района </w:t>
      </w:r>
      <w:r>
        <w:rPr>
          <w:rFonts w:ascii="Times New Roman" w:eastAsia="Times New Roman" w:hAnsi="Times New Roman" w:cs="Times New Roman"/>
          <w:sz w:val="28"/>
          <w:szCs w:val="28"/>
        </w:rPr>
        <w:t>Татышлинский</w:t>
      </w:r>
      <w:r w:rsidR="00E2295D">
        <w:rPr>
          <w:rFonts w:ascii="Times New Roman" w:eastAsia="Times New Roman" w:hAnsi="Times New Roman" w:cs="Times New Roman"/>
          <w:sz w:val="28"/>
          <w:szCs w:val="28"/>
        </w:rPr>
        <w:t xml:space="preserve"> район Республики Башкортостан</w:t>
      </w:r>
      <w:r w:rsidR="00071762">
        <w:rPr>
          <w:rFonts w:ascii="Times New Roman" w:eastAsia="Times New Roman" w:hAnsi="Times New Roman" w:cs="Times New Roman"/>
          <w:sz w:val="28"/>
          <w:szCs w:val="28"/>
        </w:rPr>
        <w:t>.</w:t>
      </w:r>
    </w:p>
    <w:p w:rsidR="00F32616" w:rsidRDefault="00F32616" w:rsidP="00E028B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2. Утвердить текст информационного сообщения о проведении жеребьевки между зарегистрированными кандидатами </w:t>
      </w:r>
      <w:r w:rsidR="00E028B3">
        <w:rPr>
          <w:rFonts w:ascii="Times New Roman" w:eastAsia="Times New Roman" w:hAnsi="Times New Roman" w:cs="Times New Roman"/>
          <w:sz w:val="28"/>
          <w:szCs w:val="28"/>
        </w:rPr>
        <w:t>на выборах</w:t>
      </w:r>
      <w:r>
        <w:rPr>
          <w:rFonts w:ascii="Times New Roman" w:eastAsia="Times New Roman" w:hAnsi="Times New Roman" w:cs="Times New Roman"/>
          <w:sz w:val="28"/>
          <w:szCs w:val="28"/>
        </w:rPr>
        <w:t xml:space="preserve"> депутатов Советов сельских поселений муниципального района </w:t>
      </w:r>
      <w:r w:rsidR="00E028B3">
        <w:rPr>
          <w:rFonts w:ascii="Times New Roman" w:eastAsia="Times New Roman" w:hAnsi="Times New Roman" w:cs="Times New Roman"/>
          <w:sz w:val="28"/>
          <w:szCs w:val="28"/>
        </w:rPr>
        <w:t>Татышлинский</w:t>
      </w:r>
      <w:r>
        <w:rPr>
          <w:rFonts w:ascii="Times New Roman" w:eastAsia="Times New Roman" w:hAnsi="Times New Roman" w:cs="Times New Roman"/>
          <w:sz w:val="28"/>
          <w:szCs w:val="28"/>
        </w:rPr>
        <w:t xml:space="preserve"> район Республики Башкортостан.</w:t>
      </w:r>
    </w:p>
    <w:p w:rsidR="00071762" w:rsidRDefault="00071762" w:rsidP="00E028B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3. Разместить сведения о дате, времени и адресе</w:t>
      </w:r>
      <w:r w:rsidR="00E2295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места проведения жеребьевки по распределению бесплатной печатной площади в газете «</w:t>
      </w:r>
      <w:r w:rsidR="00E028B3">
        <w:rPr>
          <w:rFonts w:ascii="Times New Roman" w:eastAsia="Times New Roman" w:hAnsi="Times New Roman" w:cs="Times New Roman"/>
          <w:sz w:val="28"/>
          <w:szCs w:val="28"/>
        </w:rPr>
        <w:t>Татышлинский вестник</w:t>
      </w:r>
      <w:r>
        <w:rPr>
          <w:rFonts w:ascii="Times New Roman" w:eastAsia="Times New Roman" w:hAnsi="Times New Roman" w:cs="Times New Roman"/>
          <w:sz w:val="28"/>
          <w:szCs w:val="28"/>
        </w:rPr>
        <w:t xml:space="preserve">» не позднее </w:t>
      </w:r>
      <w:r w:rsidR="00E2295D">
        <w:rPr>
          <w:rFonts w:ascii="Times New Roman" w:eastAsia="Times New Roman" w:hAnsi="Times New Roman" w:cs="Times New Roman"/>
          <w:sz w:val="28"/>
          <w:szCs w:val="28"/>
        </w:rPr>
        <w:t>2</w:t>
      </w:r>
      <w:r w:rsidR="00E028B3">
        <w:rPr>
          <w:rFonts w:ascii="Times New Roman" w:eastAsia="Times New Roman" w:hAnsi="Times New Roman" w:cs="Times New Roman"/>
          <w:sz w:val="28"/>
          <w:szCs w:val="28"/>
        </w:rPr>
        <w:t>1</w:t>
      </w:r>
      <w:r w:rsidR="00E2295D">
        <w:rPr>
          <w:rFonts w:ascii="Times New Roman" w:eastAsia="Times New Roman" w:hAnsi="Times New Roman" w:cs="Times New Roman"/>
          <w:sz w:val="28"/>
          <w:szCs w:val="28"/>
        </w:rPr>
        <w:t xml:space="preserve"> июля</w:t>
      </w:r>
      <w:r>
        <w:rPr>
          <w:rFonts w:ascii="Times New Roman" w:eastAsia="Times New Roman" w:hAnsi="Times New Roman" w:cs="Times New Roman"/>
          <w:sz w:val="28"/>
          <w:szCs w:val="28"/>
        </w:rPr>
        <w:t xml:space="preserve"> 202</w:t>
      </w:r>
      <w:r w:rsidR="00E2295D">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года.  </w:t>
      </w:r>
    </w:p>
    <w:p w:rsidR="00F32616" w:rsidRPr="00F32616" w:rsidRDefault="00071762" w:rsidP="00E028B3">
      <w:pPr>
        <w:autoSpaceDE w:val="0"/>
        <w:autoSpaceDN w:val="0"/>
        <w:adjustRightInd w:val="0"/>
        <w:spacing w:after="0"/>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ab/>
        <w:t xml:space="preserve">4. </w:t>
      </w:r>
      <w:r w:rsidR="00F32616" w:rsidRPr="00F32616">
        <w:rPr>
          <w:rFonts w:ascii="Times New Roman" w:eastAsia="Times New Roman" w:hAnsi="Times New Roman" w:cs="Times New Roman"/>
          <w:sz w:val="28"/>
          <w:szCs w:val="28"/>
        </w:rPr>
        <w:t xml:space="preserve">Утвердить порядок </w:t>
      </w:r>
      <w:r w:rsidR="00F32616" w:rsidRPr="00F32616">
        <w:rPr>
          <w:rFonts w:ascii="Times New Roman" w:eastAsia="Times New Roman" w:hAnsi="Times New Roman" w:cs="Times New Roman"/>
          <w:bCs/>
          <w:sz w:val="28"/>
          <w:szCs w:val="28"/>
        </w:rPr>
        <w:t xml:space="preserve">проведения жеребьевки по распределению между зарегистрированными </w:t>
      </w:r>
      <w:r w:rsidR="00E028B3" w:rsidRPr="00F32616">
        <w:rPr>
          <w:rFonts w:ascii="Times New Roman" w:eastAsia="Times New Roman" w:hAnsi="Times New Roman" w:cs="Times New Roman"/>
          <w:bCs/>
          <w:sz w:val="28"/>
          <w:szCs w:val="28"/>
        </w:rPr>
        <w:t>кандидатами, печатной</w:t>
      </w:r>
      <w:r w:rsidR="00F32616" w:rsidRPr="00F32616">
        <w:rPr>
          <w:rFonts w:ascii="Times New Roman" w:eastAsia="Times New Roman" w:hAnsi="Times New Roman" w:cs="Times New Roman"/>
          <w:bCs/>
          <w:sz w:val="28"/>
          <w:szCs w:val="28"/>
        </w:rPr>
        <w:t xml:space="preserve"> площади для публикации агитационных материалов в государственных и муниципальных периодических печатных изданиях при проведении выборов депутатов Советов сельских </w:t>
      </w:r>
      <w:r w:rsidR="00F32616" w:rsidRPr="00F32616">
        <w:rPr>
          <w:rFonts w:ascii="Times New Roman" w:eastAsia="Times New Roman" w:hAnsi="Times New Roman" w:cs="Times New Roman"/>
          <w:bCs/>
          <w:sz w:val="28"/>
          <w:szCs w:val="28"/>
        </w:rPr>
        <w:lastRenderedPageBreak/>
        <w:t xml:space="preserve">поселений муниципального района </w:t>
      </w:r>
      <w:r w:rsidR="00E028B3">
        <w:rPr>
          <w:rFonts w:ascii="Times New Roman" w:eastAsia="Times New Roman" w:hAnsi="Times New Roman" w:cs="Times New Roman"/>
          <w:bCs/>
          <w:sz w:val="28"/>
          <w:szCs w:val="28"/>
        </w:rPr>
        <w:t>Татышлинский</w:t>
      </w:r>
      <w:r w:rsidR="00F32616" w:rsidRPr="00F32616">
        <w:rPr>
          <w:rFonts w:ascii="Times New Roman" w:eastAsia="Times New Roman" w:hAnsi="Times New Roman" w:cs="Times New Roman"/>
          <w:bCs/>
          <w:sz w:val="28"/>
          <w:szCs w:val="28"/>
        </w:rPr>
        <w:t xml:space="preserve"> район Республики </w:t>
      </w:r>
      <w:r w:rsidR="00E028B3" w:rsidRPr="00F32616">
        <w:rPr>
          <w:rFonts w:ascii="Times New Roman" w:eastAsia="Times New Roman" w:hAnsi="Times New Roman" w:cs="Times New Roman"/>
          <w:bCs/>
          <w:sz w:val="28"/>
          <w:szCs w:val="28"/>
        </w:rPr>
        <w:t>Башкортостан.</w:t>
      </w:r>
      <w:r w:rsidR="00F32616" w:rsidRPr="00F32616">
        <w:rPr>
          <w:rFonts w:ascii="Times New Roman" w:eastAsia="Times New Roman" w:hAnsi="Times New Roman" w:cs="Times New Roman"/>
          <w:bCs/>
          <w:sz w:val="28"/>
          <w:szCs w:val="28"/>
        </w:rPr>
        <w:t xml:space="preserve"> </w:t>
      </w:r>
    </w:p>
    <w:p w:rsidR="00071762" w:rsidRDefault="00F32616" w:rsidP="00E028B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71762">
        <w:rPr>
          <w:rFonts w:ascii="Times New Roman" w:eastAsia="Times New Roman" w:hAnsi="Times New Roman" w:cs="Times New Roman"/>
          <w:sz w:val="28"/>
          <w:szCs w:val="28"/>
        </w:rPr>
        <w:tab/>
        <w:t xml:space="preserve">5. Секретаря территориальной избирательной комиссии </w:t>
      </w:r>
      <w:r w:rsidR="00E028B3">
        <w:rPr>
          <w:rFonts w:ascii="Times New Roman" w:eastAsia="Times New Roman" w:hAnsi="Times New Roman" w:cs="Times New Roman"/>
          <w:sz w:val="28"/>
          <w:szCs w:val="28"/>
        </w:rPr>
        <w:t>Мухаметшина Р.М.</w:t>
      </w:r>
      <w:r w:rsidR="00E2295D">
        <w:rPr>
          <w:rFonts w:ascii="Times New Roman" w:eastAsia="Times New Roman" w:hAnsi="Times New Roman" w:cs="Times New Roman"/>
          <w:sz w:val="28"/>
          <w:szCs w:val="28"/>
        </w:rPr>
        <w:t xml:space="preserve"> </w:t>
      </w:r>
      <w:r w:rsidR="00071762">
        <w:rPr>
          <w:rFonts w:ascii="Times New Roman" w:eastAsia="Times New Roman" w:hAnsi="Times New Roman" w:cs="Times New Roman"/>
          <w:sz w:val="28"/>
          <w:szCs w:val="28"/>
        </w:rPr>
        <w:t xml:space="preserve"> наделить правом подписи в протоколах жеребьевки.</w:t>
      </w:r>
    </w:p>
    <w:p w:rsidR="00071762" w:rsidRDefault="00071762" w:rsidP="00E028B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6. Опубликовать информацию о датах публикаций предвыборных агитационных материалов каждого зарегистрированного кандидата в газете «</w:t>
      </w:r>
      <w:r w:rsidR="00E028B3">
        <w:rPr>
          <w:rFonts w:ascii="Times New Roman" w:eastAsia="Times New Roman" w:hAnsi="Times New Roman" w:cs="Times New Roman"/>
          <w:sz w:val="28"/>
          <w:szCs w:val="28"/>
        </w:rPr>
        <w:t>Татышлинский вестник» не</w:t>
      </w:r>
      <w:r>
        <w:rPr>
          <w:rFonts w:ascii="Times New Roman" w:eastAsia="Times New Roman" w:hAnsi="Times New Roman" w:cs="Times New Roman"/>
          <w:sz w:val="28"/>
          <w:szCs w:val="28"/>
        </w:rPr>
        <w:t xml:space="preserve"> позднее </w:t>
      </w:r>
      <w:r w:rsidR="00E2295D">
        <w:rPr>
          <w:rFonts w:ascii="Times New Roman" w:eastAsia="Times New Roman" w:hAnsi="Times New Roman" w:cs="Times New Roman"/>
          <w:sz w:val="28"/>
          <w:szCs w:val="28"/>
        </w:rPr>
        <w:t>11</w:t>
      </w:r>
      <w:r>
        <w:rPr>
          <w:rFonts w:ascii="Times New Roman" w:eastAsia="Times New Roman" w:hAnsi="Times New Roman" w:cs="Times New Roman"/>
          <w:sz w:val="28"/>
          <w:szCs w:val="28"/>
        </w:rPr>
        <w:t xml:space="preserve"> августа 202</w:t>
      </w:r>
      <w:r w:rsidR="00E2295D">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года.</w:t>
      </w:r>
    </w:p>
    <w:p w:rsidR="00071762" w:rsidRDefault="00071762" w:rsidP="00E028B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7. Направить копии утвержденных протоколов жеребьевки по распределению печатной площади в </w:t>
      </w:r>
      <w:r w:rsidR="00E028B3">
        <w:rPr>
          <w:rFonts w:ascii="Times New Roman" w:eastAsia="Times New Roman" w:hAnsi="Times New Roman" w:cs="Times New Roman"/>
          <w:sz w:val="28"/>
          <w:szCs w:val="28"/>
        </w:rPr>
        <w:t>территориальную избирательную</w:t>
      </w:r>
      <w:r>
        <w:rPr>
          <w:rFonts w:ascii="Times New Roman" w:eastAsia="Times New Roman" w:hAnsi="Times New Roman" w:cs="Times New Roman"/>
          <w:sz w:val="28"/>
          <w:szCs w:val="28"/>
        </w:rPr>
        <w:t xml:space="preserve"> комиссию.</w:t>
      </w:r>
    </w:p>
    <w:p w:rsidR="00071762" w:rsidRDefault="00071762" w:rsidP="00E028B3">
      <w:pPr>
        <w:spacing w:after="0"/>
        <w:ind w:firstLine="708"/>
        <w:jc w:val="both"/>
        <w:rPr>
          <w:rFonts w:ascii="Times New Roman" w:eastAsia="Calibri" w:hAnsi="Times New Roman" w:cs="Times New Roman"/>
          <w:b/>
          <w:lang w:eastAsia="en-US"/>
        </w:rPr>
      </w:pPr>
    </w:p>
    <w:p w:rsidR="00071762" w:rsidRDefault="00071762" w:rsidP="00E028B3">
      <w:pPr>
        <w:spacing w:after="0"/>
        <w:rPr>
          <w:rFonts w:ascii="Times New Roman" w:eastAsia="Times New Roman" w:hAnsi="Times New Roman" w:cs="Times New Roman"/>
          <w:sz w:val="28"/>
          <w:szCs w:val="28"/>
        </w:rPr>
      </w:pPr>
    </w:p>
    <w:p w:rsidR="00071762" w:rsidRDefault="00071762" w:rsidP="00E028B3">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E028B3">
        <w:rPr>
          <w:rFonts w:ascii="Times New Roman" w:eastAsia="Times New Roman" w:hAnsi="Times New Roman" w:cs="Times New Roman"/>
          <w:sz w:val="28"/>
          <w:szCs w:val="28"/>
        </w:rPr>
        <w:t>Р.Р. Муфтахов</w:t>
      </w:r>
    </w:p>
    <w:p w:rsidR="00071762" w:rsidRDefault="00071762" w:rsidP="00E028B3">
      <w:pPr>
        <w:spacing w:after="0"/>
        <w:jc w:val="center"/>
        <w:rPr>
          <w:rFonts w:ascii="Times New Roman" w:eastAsia="Times New Roman" w:hAnsi="Times New Roman" w:cs="Times New Roman"/>
          <w:sz w:val="28"/>
          <w:szCs w:val="28"/>
        </w:rPr>
      </w:pPr>
    </w:p>
    <w:p w:rsidR="00071762" w:rsidRDefault="00071762" w:rsidP="00E028B3">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Секретарь:</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E028B3">
        <w:rPr>
          <w:rFonts w:ascii="Times New Roman" w:eastAsia="Times New Roman" w:hAnsi="Times New Roman" w:cs="Times New Roman"/>
          <w:sz w:val="28"/>
          <w:szCs w:val="28"/>
        </w:rPr>
        <w:t>Р.М. Мухаметшин</w:t>
      </w:r>
    </w:p>
    <w:p w:rsidR="00071762" w:rsidRDefault="00071762" w:rsidP="00E028B3">
      <w:pPr>
        <w:spacing w:after="0"/>
        <w:jc w:val="both"/>
        <w:rPr>
          <w:rFonts w:ascii="Times New Roman" w:eastAsia="Calibri" w:hAnsi="Times New Roman" w:cs="Times New Roman"/>
          <w:sz w:val="28"/>
          <w:szCs w:val="28"/>
          <w:lang w:eastAsia="en-US"/>
        </w:rPr>
      </w:pPr>
    </w:p>
    <w:p w:rsidR="00071762" w:rsidRDefault="00071762" w:rsidP="00E028B3">
      <w:pPr>
        <w:spacing w:after="0"/>
        <w:jc w:val="both"/>
        <w:rPr>
          <w:rFonts w:ascii="Times New Roman" w:eastAsia="Calibri" w:hAnsi="Times New Roman" w:cs="Times New Roman"/>
          <w:b/>
        </w:rPr>
      </w:pPr>
    </w:p>
    <w:p w:rsidR="002B23B9" w:rsidRDefault="002B23B9" w:rsidP="00E028B3"/>
    <w:p w:rsidR="00E028B3" w:rsidRDefault="00E028B3" w:rsidP="00E028B3"/>
    <w:p w:rsidR="00E028B3" w:rsidRDefault="00E028B3" w:rsidP="00E028B3"/>
    <w:p w:rsidR="00E028B3" w:rsidRDefault="00E028B3" w:rsidP="00E028B3"/>
    <w:p w:rsidR="00E028B3" w:rsidRDefault="00E028B3" w:rsidP="00E028B3"/>
    <w:p w:rsidR="00E028B3" w:rsidRDefault="00E028B3" w:rsidP="00E028B3"/>
    <w:p w:rsidR="00E028B3" w:rsidRDefault="00E028B3" w:rsidP="00E028B3"/>
    <w:p w:rsidR="00E028B3" w:rsidRDefault="00E028B3"/>
    <w:p w:rsidR="00E028B3" w:rsidRDefault="00E028B3"/>
    <w:p w:rsidR="00E028B3" w:rsidRDefault="00E028B3"/>
    <w:p w:rsidR="00E028B3" w:rsidRDefault="00E028B3"/>
    <w:p w:rsidR="00E028B3" w:rsidRDefault="00E028B3"/>
    <w:p w:rsidR="00E028B3" w:rsidRDefault="00E028B3"/>
    <w:p w:rsidR="00E028B3" w:rsidRDefault="00E028B3"/>
    <w:p w:rsidR="00E028B3" w:rsidRDefault="00E028B3"/>
    <w:p w:rsidR="00E028B3" w:rsidRDefault="00E028B3"/>
    <w:p w:rsidR="00E028B3" w:rsidRDefault="00E028B3"/>
    <w:p w:rsidR="00E028B3" w:rsidRDefault="00E028B3">
      <w:bookmarkStart w:id="0" w:name="_GoBack"/>
      <w:bookmarkEnd w:id="0"/>
    </w:p>
    <w:p w:rsidR="00E028B3" w:rsidRPr="00783727" w:rsidRDefault="00E028B3" w:rsidP="00E028B3">
      <w:pPr>
        <w:spacing w:after="0" w:line="240" w:lineRule="auto"/>
        <w:ind w:left="45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w:t>
      </w:r>
      <w:r w:rsidRPr="00783727">
        <w:rPr>
          <w:rFonts w:ascii="Times New Roman" w:eastAsia="Times New Roman" w:hAnsi="Times New Roman" w:cs="Times New Roman"/>
          <w:sz w:val="24"/>
          <w:szCs w:val="24"/>
        </w:rPr>
        <w:t>риложение</w:t>
      </w:r>
    </w:p>
    <w:p w:rsidR="00E028B3" w:rsidRPr="00783727" w:rsidRDefault="00E028B3" w:rsidP="00E028B3">
      <w:pPr>
        <w:spacing w:before="120" w:after="0" w:line="240" w:lineRule="auto"/>
        <w:ind w:left="4536"/>
        <w:jc w:val="center"/>
        <w:rPr>
          <w:rFonts w:ascii="Times New Roman" w:eastAsia="Times New Roman" w:hAnsi="Times New Roman" w:cs="Times New Roman"/>
          <w:sz w:val="24"/>
          <w:szCs w:val="24"/>
        </w:rPr>
      </w:pPr>
      <w:r w:rsidRPr="00783727">
        <w:rPr>
          <w:rFonts w:ascii="Times New Roman" w:eastAsia="Times New Roman" w:hAnsi="Times New Roman" w:cs="Times New Roman"/>
          <w:sz w:val="24"/>
          <w:szCs w:val="24"/>
        </w:rPr>
        <w:t>УТВЕРЖДЕН</w:t>
      </w:r>
    </w:p>
    <w:p w:rsidR="00E028B3" w:rsidRPr="00783727" w:rsidRDefault="00E028B3" w:rsidP="00E028B3">
      <w:pPr>
        <w:autoSpaceDE w:val="0"/>
        <w:autoSpaceDN w:val="0"/>
        <w:adjustRightInd w:val="0"/>
        <w:spacing w:after="0" w:line="240" w:lineRule="auto"/>
        <w:ind w:left="45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решением территориальной</w:t>
      </w:r>
      <w:r w:rsidRPr="00783727">
        <w:rPr>
          <w:rFonts w:ascii="Times New Roman" w:eastAsia="Times New Roman" w:hAnsi="Times New Roman" w:cs="Times New Roman"/>
          <w:sz w:val="24"/>
          <w:szCs w:val="24"/>
        </w:rPr>
        <w:t xml:space="preserve"> избирательной комиссии</w:t>
      </w:r>
      <w:r>
        <w:rPr>
          <w:rFonts w:ascii="Times New Roman" w:eastAsia="Times New Roman" w:hAnsi="Times New Roman" w:cs="Times New Roman"/>
          <w:sz w:val="24"/>
          <w:szCs w:val="24"/>
        </w:rPr>
        <w:t xml:space="preserve"> муниципального района Татышлинский район</w:t>
      </w:r>
      <w:r w:rsidRPr="00783727">
        <w:rPr>
          <w:rFonts w:ascii="Times New Roman" w:eastAsia="Times New Roman" w:hAnsi="Times New Roman" w:cs="Times New Roman"/>
          <w:sz w:val="24"/>
          <w:szCs w:val="24"/>
        </w:rPr>
        <w:t xml:space="preserve"> Республики Башкортостан</w:t>
      </w:r>
    </w:p>
    <w:p w:rsidR="00E028B3" w:rsidRPr="00783727" w:rsidRDefault="00E028B3" w:rsidP="00E028B3">
      <w:pPr>
        <w:autoSpaceDE w:val="0"/>
        <w:autoSpaceDN w:val="0"/>
        <w:adjustRightInd w:val="0"/>
        <w:spacing w:after="0" w:line="240" w:lineRule="auto"/>
        <w:ind w:left="4536"/>
        <w:jc w:val="center"/>
        <w:rPr>
          <w:rFonts w:ascii="Times New Roman" w:eastAsia="Times New Roman" w:hAnsi="Times New Roman" w:cs="Times New Roman"/>
          <w:sz w:val="24"/>
          <w:szCs w:val="24"/>
        </w:rPr>
      </w:pPr>
      <w:r w:rsidRPr="00783727">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19</w:t>
      </w:r>
      <w:r w:rsidRPr="00783727">
        <w:rPr>
          <w:rFonts w:ascii="Times New Roman" w:eastAsia="Times New Roman" w:hAnsi="Times New Roman" w:cs="Times New Roman"/>
          <w:sz w:val="24"/>
          <w:szCs w:val="24"/>
        </w:rPr>
        <w:t xml:space="preserve"> июля 20</w:t>
      </w:r>
      <w:r>
        <w:rPr>
          <w:rFonts w:ascii="Times New Roman" w:eastAsia="Times New Roman" w:hAnsi="Times New Roman" w:cs="Times New Roman"/>
          <w:sz w:val="24"/>
          <w:szCs w:val="24"/>
        </w:rPr>
        <w:t>23</w:t>
      </w:r>
      <w:r w:rsidRPr="00783727">
        <w:rPr>
          <w:rFonts w:ascii="Times New Roman" w:eastAsia="Times New Roman" w:hAnsi="Times New Roman" w:cs="Times New Roman"/>
          <w:sz w:val="24"/>
          <w:szCs w:val="24"/>
        </w:rPr>
        <w:t xml:space="preserve"> года №</w:t>
      </w:r>
      <w:r>
        <w:rPr>
          <w:rFonts w:ascii="Times New Roman" w:eastAsia="Times New Roman" w:hAnsi="Times New Roman" w:cs="Times New Roman"/>
          <w:sz w:val="24"/>
          <w:szCs w:val="24"/>
        </w:rPr>
        <w:t>64</w:t>
      </w:r>
      <w:r w:rsidRPr="00783727">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Pr="00783727">
        <w:rPr>
          <w:rFonts w:ascii="Times New Roman" w:eastAsia="Times New Roman" w:hAnsi="Times New Roman" w:cs="Times New Roman"/>
          <w:sz w:val="24"/>
          <w:szCs w:val="24"/>
        </w:rPr>
        <w:t>5</w:t>
      </w:r>
    </w:p>
    <w:p w:rsidR="00E028B3" w:rsidRPr="00783727" w:rsidRDefault="00E028B3" w:rsidP="00E028B3">
      <w:pPr>
        <w:tabs>
          <w:tab w:val="left" w:pos="708"/>
          <w:tab w:val="center" w:pos="4677"/>
          <w:tab w:val="right" w:pos="9355"/>
        </w:tabs>
        <w:autoSpaceDE w:val="0"/>
        <w:autoSpaceDN w:val="0"/>
        <w:adjustRightInd w:val="0"/>
        <w:spacing w:after="0" w:line="360" w:lineRule="auto"/>
        <w:jc w:val="center"/>
        <w:rPr>
          <w:rFonts w:ascii="Times New Roman" w:eastAsia="Times New Roman" w:hAnsi="Times New Roman" w:cs="Times New Roman"/>
          <w:sz w:val="24"/>
          <w:szCs w:val="24"/>
        </w:rPr>
      </w:pPr>
    </w:p>
    <w:p w:rsidR="00E028B3" w:rsidRPr="00783727" w:rsidRDefault="00E028B3" w:rsidP="00E028B3">
      <w:pPr>
        <w:autoSpaceDE w:val="0"/>
        <w:autoSpaceDN w:val="0"/>
        <w:adjustRightInd w:val="0"/>
        <w:spacing w:after="0" w:line="240" w:lineRule="auto"/>
        <w:jc w:val="center"/>
        <w:rPr>
          <w:rFonts w:ascii="Times New Roman" w:eastAsia="Times New Roman" w:hAnsi="Times New Roman" w:cs="Times New Roman"/>
          <w:sz w:val="28"/>
          <w:szCs w:val="28"/>
        </w:rPr>
      </w:pPr>
    </w:p>
    <w:p w:rsidR="00E028B3" w:rsidRPr="00783727" w:rsidRDefault="00E028B3" w:rsidP="00E028B3">
      <w:pPr>
        <w:autoSpaceDE w:val="0"/>
        <w:autoSpaceDN w:val="0"/>
        <w:adjustRightInd w:val="0"/>
        <w:spacing w:after="0" w:line="240" w:lineRule="auto"/>
        <w:jc w:val="center"/>
        <w:rPr>
          <w:rFonts w:ascii="Times New Roman" w:eastAsia="Times New Roman" w:hAnsi="Times New Roman" w:cs="Times New Roman"/>
          <w:b/>
          <w:sz w:val="28"/>
          <w:szCs w:val="28"/>
        </w:rPr>
      </w:pPr>
      <w:r w:rsidRPr="00783727">
        <w:rPr>
          <w:rFonts w:ascii="Times New Roman" w:eastAsia="Times New Roman" w:hAnsi="Times New Roman" w:cs="Times New Roman"/>
          <w:b/>
          <w:sz w:val="28"/>
          <w:szCs w:val="28"/>
        </w:rPr>
        <w:t xml:space="preserve">Порядок </w:t>
      </w:r>
    </w:p>
    <w:p w:rsidR="00E028B3" w:rsidRDefault="00E028B3" w:rsidP="00E028B3">
      <w:pPr>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проведения жеребьевки</w:t>
      </w:r>
      <w:r w:rsidRPr="00783727">
        <w:rPr>
          <w:rFonts w:ascii="Times New Roman" w:eastAsia="Times New Roman" w:hAnsi="Times New Roman" w:cs="Times New Roman"/>
          <w:b/>
          <w:bCs/>
          <w:sz w:val="28"/>
          <w:szCs w:val="28"/>
        </w:rPr>
        <w:t xml:space="preserve"> по распределению между зарегистрированными </w:t>
      </w:r>
      <w:proofErr w:type="gramStart"/>
      <w:r w:rsidRPr="00783727">
        <w:rPr>
          <w:rFonts w:ascii="Times New Roman" w:eastAsia="Times New Roman" w:hAnsi="Times New Roman" w:cs="Times New Roman"/>
          <w:b/>
          <w:bCs/>
          <w:sz w:val="28"/>
          <w:szCs w:val="28"/>
        </w:rPr>
        <w:t>кандидатами,  печатной</w:t>
      </w:r>
      <w:proofErr w:type="gramEnd"/>
      <w:r w:rsidRPr="00783727">
        <w:rPr>
          <w:rFonts w:ascii="Times New Roman" w:eastAsia="Times New Roman" w:hAnsi="Times New Roman" w:cs="Times New Roman"/>
          <w:b/>
          <w:bCs/>
          <w:sz w:val="28"/>
          <w:szCs w:val="28"/>
        </w:rPr>
        <w:t xml:space="preserve"> площади для публикации агитационных материалов в государственных и муниципальных периодических печатных изданиях при проведении выборов депутатов</w:t>
      </w:r>
      <w:r>
        <w:rPr>
          <w:rFonts w:ascii="Times New Roman" w:eastAsia="Times New Roman" w:hAnsi="Times New Roman" w:cs="Times New Roman"/>
          <w:b/>
          <w:bCs/>
          <w:sz w:val="28"/>
          <w:szCs w:val="28"/>
        </w:rPr>
        <w:t xml:space="preserve"> Советов сельских поселений муниципального района Татышлинский район Республики Башкортостан</w:t>
      </w:r>
      <w:r w:rsidRPr="00783727">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w:t>
      </w:r>
    </w:p>
    <w:p w:rsidR="00E028B3" w:rsidRPr="00783727" w:rsidRDefault="00E028B3" w:rsidP="00E028B3">
      <w:pPr>
        <w:autoSpaceDE w:val="0"/>
        <w:autoSpaceDN w:val="0"/>
        <w:adjustRightInd w:val="0"/>
        <w:spacing w:after="0" w:line="240" w:lineRule="auto"/>
        <w:jc w:val="center"/>
        <w:rPr>
          <w:rFonts w:ascii="Times New Roman" w:eastAsia="Times New Roman" w:hAnsi="Times New Roman" w:cs="Times New Roman"/>
          <w:b/>
          <w:bCs/>
          <w:sz w:val="28"/>
          <w:szCs w:val="28"/>
        </w:rPr>
      </w:pPr>
    </w:p>
    <w:p w:rsidR="00E028B3" w:rsidRPr="0091216F" w:rsidRDefault="00E028B3" w:rsidP="00E028B3">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1216F">
        <w:rPr>
          <w:rFonts w:ascii="Times New Roman" w:eastAsia="Times New Roman" w:hAnsi="Times New Roman" w:cs="Times New Roman"/>
          <w:sz w:val="28"/>
          <w:szCs w:val="28"/>
        </w:rPr>
        <w:t xml:space="preserve">Настоящим Порядком регулируется проведение жеребьёвок по распределению между зарегистрированными кандидатами в депутаты </w:t>
      </w:r>
      <w:r w:rsidRPr="0091216F">
        <w:rPr>
          <w:rFonts w:ascii="Times New Roman" w:eastAsia="Times New Roman" w:hAnsi="Times New Roman" w:cs="Times New Roman"/>
          <w:bCs/>
          <w:sz w:val="28"/>
          <w:szCs w:val="28"/>
        </w:rPr>
        <w:t xml:space="preserve">Советов сельских поселений муниципального района </w:t>
      </w:r>
      <w:r>
        <w:rPr>
          <w:rFonts w:ascii="Times New Roman" w:eastAsia="Times New Roman" w:hAnsi="Times New Roman" w:cs="Times New Roman"/>
          <w:bCs/>
          <w:sz w:val="28"/>
          <w:szCs w:val="28"/>
        </w:rPr>
        <w:t>Татышлинский</w:t>
      </w:r>
      <w:r w:rsidRPr="0091216F">
        <w:rPr>
          <w:rFonts w:ascii="Times New Roman" w:eastAsia="Times New Roman" w:hAnsi="Times New Roman" w:cs="Times New Roman"/>
          <w:bCs/>
          <w:sz w:val="28"/>
          <w:szCs w:val="28"/>
        </w:rPr>
        <w:t xml:space="preserve"> район Республики Башкортостан</w:t>
      </w:r>
      <w:r w:rsidRPr="0091216F">
        <w:rPr>
          <w:rFonts w:ascii="Times New Roman" w:eastAsia="Times New Roman" w:hAnsi="Times New Roman" w:cs="Times New Roman"/>
          <w:b/>
          <w:bCs/>
          <w:sz w:val="28"/>
          <w:szCs w:val="28"/>
        </w:rPr>
        <w:t xml:space="preserve"> </w:t>
      </w:r>
      <w:r w:rsidRPr="0091216F">
        <w:rPr>
          <w:rFonts w:ascii="Times New Roman" w:eastAsia="Times New Roman" w:hAnsi="Times New Roman" w:cs="Times New Roman"/>
          <w:sz w:val="28"/>
          <w:szCs w:val="28"/>
        </w:rPr>
        <w:t xml:space="preserve"> (далее – зарегистрированные кандидаты),  бесплатной печатной площади для публикации агитационных материалов в государственных и муниципальных периодических печатных изданиях в соответствии с частью 1 статьи 63, частью 1 статьи 65 Кодекса Республики Башкортостан о выборах (далее – Кодекс) при проведении выборов депутатов </w:t>
      </w:r>
      <w:r w:rsidRPr="0091216F">
        <w:rPr>
          <w:rFonts w:ascii="Times New Roman" w:eastAsia="Times New Roman" w:hAnsi="Times New Roman" w:cs="Times New Roman"/>
          <w:bCs/>
          <w:sz w:val="28"/>
          <w:szCs w:val="28"/>
        </w:rPr>
        <w:t xml:space="preserve">Советов сельских поселений </w:t>
      </w:r>
      <w:r>
        <w:rPr>
          <w:rFonts w:ascii="Times New Roman" w:eastAsia="Times New Roman" w:hAnsi="Times New Roman" w:cs="Times New Roman"/>
          <w:bCs/>
          <w:sz w:val="28"/>
          <w:szCs w:val="28"/>
        </w:rPr>
        <w:t>м</w:t>
      </w:r>
      <w:r w:rsidRPr="0091216F">
        <w:rPr>
          <w:rFonts w:ascii="Times New Roman" w:eastAsia="Times New Roman" w:hAnsi="Times New Roman" w:cs="Times New Roman"/>
          <w:bCs/>
          <w:sz w:val="28"/>
          <w:szCs w:val="28"/>
        </w:rPr>
        <w:t xml:space="preserve">униципального района </w:t>
      </w:r>
      <w:r>
        <w:rPr>
          <w:rFonts w:ascii="Times New Roman" w:eastAsia="Times New Roman" w:hAnsi="Times New Roman" w:cs="Times New Roman"/>
          <w:bCs/>
          <w:sz w:val="28"/>
          <w:szCs w:val="28"/>
        </w:rPr>
        <w:t>Татышлинский</w:t>
      </w:r>
      <w:r w:rsidRPr="0091216F">
        <w:rPr>
          <w:rFonts w:ascii="Times New Roman" w:eastAsia="Times New Roman" w:hAnsi="Times New Roman" w:cs="Times New Roman"/>
          <w:bCs/>
          <w:sz w:val="28"/>
          <w:szCs w:val="28"/>
        </w:rPr>
        <w:t xml:space="preserve"> район Республики Башкортостан</w:t>
      </w:r>
      <w:r w:rsidRPr="0091216F">
        <w:rPr>
          <w:rFonts w:ascii="Times New Roman" w:eastAsia="Times New Roman" w:hAnsi="Times New Roman" w:cs="Times New Roman"/>
          <w:sz w:val="28"/>
          <w:szCs w:val="28"/>
        </w:rPr>
        <w:t xml:space="preserve">. </w:t>
      </w:r>
    </w:p>
    <w:p w:rsidR="00E028B3" w:rsidRPr="0091216F" w:rsidRDefault="00E028B3" w:rsidP="00E028B3">
      <w:pPr>
        <w:autoSpaceDE w:val="0"/>
        <w:autoSpaceDN w:val="0"/>
        <w:adjustRightInd w:val="0"/>
        <w:spacing w:before="240" w:after="240"/>
        <w:jc w:val="center"/>
        <w:rPr>
          <w:rFonts w:ascii="Times New Roman" w:eastAsia="Times New Roman" w:hAnsi="Times New Roman" w:cs="Times New Roman"/>
          <w:b/>
          <w:bCs/>
          <w:sz w:val="28"/>
          <w:szCs w:val="28"/>
        </w:rPr>
      </w:pPr>
      <w:r w:rsidRPr="0091216F">
        <w:rPr>
          <w:rFonts w:ascii="Times New Roman" w:eastAsia="Times New Roman" w:hAnsi="Times New Roman" w:cs="Times New Roman"/>
          <w:b/>
          <w:bCs/>
          <w:sz w:val="28"/>
          <w:szCs w:val="28"/>
        </w:rPr>
        <w:t>1. Распределение бесплатной печатной площади</w:t>
      </w:r>
    </w:p>
    <w:p w:rsidR="00E028B3" w:rsidRPr="0091216F" w:rsidRDefault="00E028B3" w:rsidP="00E028B3">
      <w:pPr>
        <w:autoSpaceDE w:val="0"/>
        <w:autoSpaceDN w:val="0"/>
        <w:adjustRightInd w:val="0"/>
        <w:spacing w:after="0"/>
        <w:ind w:firstLine="709"/>
        <w:jc w:val="both"/>
        <w:rPr>
          <w:rFonts w:ascii="Times New Roman" w:eastAsia="Times New Roman" w:hAnsi="Times New Roman" w:cs="Times New Roman"/>
          <w:sz w:val="28"/>
          <w:szCs w:val="28"/>
        </w:rPr>
      </w:pPr>
      <w:r w:rsidRPr="0091216F">
        <w:rPr>
          <w:rFonts w:ascii="Times New Roman" w:eastAsia="Times New Roman" w:hAnsi="Times New Roman" w:cs="Times New Roman"/>
          <w:sz w:val="28"/>
          <w:szCs w:val="28"/>
        </w:rPr>
        <w:t xml:space="preserve">1.1. Согласно части 1 статьи 65 Кодекса </w:t>
      </w:r>
      <w:r w:rsidRPr="0091216F">
        <w:rPr>
          <w:rFonts w:ascii="Times New Roman" w:eastAsia="Times New Roman" w:hAnsi="Times New Roman" w:cs="Times New Roman"/>
          <w:bCs/>
          <w:sz w:val="28"/>
          <w:szCs w:val="28"/>
        </w:rPr>
        <w:t xml:space="preserve">зарегистрированные кандидаты, избирательные объединения имеют право на предоставление им безвозмездно печатной площади в государственных периодических печатных изданиях, выходящих не реже одного раза в неделю. </w:t>
      </w:r>
      <w:r w:rsidRPr="0091216F">
        <w:rPr>
          <w:rFonts w:ascii="Times New Roman" w:eastAsia="Times New Roman" w:hAnsi="Times New Roman" w:cs="Times New Roman"/>
          <w:sz w:val="28"/>
          <w:szCs w:val="28"/>
        </w:rPr>
        <w:t xml:space="preserve">На основании части 1 статьи 65 Кодекса жеребьевка, в результате которой определяется дата публикации агитационных материалов зарегистрированных </w:t>
      </w:r>
      <w:proofErr w:type="gramStart"/>
      <w:r w:rsidRPr="0091216F">
        <w:rPr>
          <w:rFonts w:ascii="Times New Roman" w:eastAsia="Times New Roman" w:hAnsi="Times New Roman" w:cs="Times New Roman"/>
          <w:sz w:val="28"/>
          <w:szCs w:val="28"/>
        </w:rPr>
        <w:t>кандидатов  на</w:t>
      </w:r>
      <w:proofErr w:type="gramEnd"/>
      <w:r w:rsidRPr="0091216F">
        <w:rPr>
          <w:rFonts w:ascii="Times New Roman" w:eastAsia="Times New Roman" w:hAnsi="Times New Roman" w:cs="Times New Roman"/>
          <w:sz w:val="28"/>
          <w:szCs w:val="28"/>
        </w:rPr>
        <w:t xml:space="preserve"> безвозмездной основе, проводится в течение 5 дней по завершении регистрации кандидатов, списков кандидатов, т.е. в период с </w:t>
      </w:r>
      <w:r>
        <w:rPr>
          <w:rFonts w:ascii="Times New Roman" w:eastAsia="Times New Roman" w:hAnsi="Times New Roman" w:cs="Times New Roman"/>
          <w:sz w:val="28"/>
          <w:szCs w:val="28"/>
        </w:rPr>
        <w:t>20</w:t>
      </w:r>
      <w:r w:rsidRPr="0091216F">
        <w:rPr>
          <w:rFonts w:ascii="Times New Roman" w:eastAsia="Times New Roman" w:hAnsi="Times New Roman" w:cs="Times New Roman"/>
          <w:sz w:val="28"/>
          <w:szCs w:val="28"/>
        </w:rPr>
        <w:t xml:space="preserve"> по </w:t>
      </w:r>
      <w:r>
        <w:rPr>
          <w:rFonts w:ascii="Times New Roman" w:eastAsia="Times New Roman" w:hAnsi="Times New Roman" w:cs="Times New Roman"/>
          <w:sz w:val="28"/>
          <w:szCs w:val="28"/>
        </w:rPr>
        <w:t>25</w:t>
      </w:r>
      <w:r w:rsidRPr="0091216F">
        <w:rPr>
          <w:rFonts w:ascii="Times New Roman" w:eastAsia="Times New Roman" w:hAnsi="Times New Roman" w:cs="Times New Roman"/>
          <w:sz w:val="28"/>
          <w:szCs w:val="28"/>
        </w:rPr>
        <w:t xml:space="preserve"> июля 2023 года. </w:t>
      </w:r>
    </w:p>
    <w:p w:rsidR="00E028B3" w:rsidRPr="0091216F" w:rsidRDefault="00E028B3" w:rsidP="00E028B3">
      <w:pPr>
        <w:autoSpaceDE w:val="0"/>
        <w:autoSpaceDN w:val="0"/>
        <w:adjustRightInd w:val="0"/>
        <w:spacing w:after="0"/>
        <w:ind w:firstLine="709"/>
        <w:jc w:val="both"/>
        <w:rPr>
          <w:rFonts w:ascii="Times New Roman" w:eastAsia="Times New Roman" w:hAnsi="Times New Roman" w:cs="Times New Roman"/>
          <w:sz w:val="28"/>
          <w:szCs w:val="28"/>
        </w:rPr>
      </w:pPr>
      <w:r w:rsidRPr="0091216F">
        <w:rPr>
          <w:rFonts w:ascii="Times New Roman" w:eastAsia="Times New Roman" w:hAnsi="Times New Roman" w:cs="Times New Roman"/>
          <w:sz w:val="28"/>
          <w:szCs w:val="28"/>
        </w:rPr>
        <w:t xml:space="preserve">1.2. Бесплатная печатная площадь предоставляется в одном из государственных периодических печатных изданий, выходящих на территории муниципального образования и распространяемого на территории соответствующих избирательных округов.    </w:t>
      </w:r>
      <w:r>
        <w:rPr>
          <w:rFonts w:ascii="Times New Roman" w:eastAsia="Times New Roman" w:hAnsi="Times New Roman" w:cs="Times New Roman"/>
          <w:sz w:val="28"/>
          <w:szCs w:val="28"/>
        </w:rPr>
        <w:t xml:space="preserve"> </w:t>
      </w:r>
      <w:r w:rsidRPr="0091216F">
        <w:rPr>
          <w:rFonts w:ascii="Times New Roman" w:eastAsia="Times New Roman" w:hAnsi="Times New Roman" w:cs="Times New Roman"/>
          <w:sz w:val="28"/>
          <w:szCs w:val="28"/>
        </w:rPr>
        <w:t xml:space="preserve">  </w:t>
      </w:r>
    </w:p>
    <w:p w:rsidR="00E028B3" w:rsidRPr="0091216F" w:rsidRDefault="00E028B3" w:rsidP="00E028B3">
      <w:pPr>
        <w:autoSpaceDE w:val="0"/>
        <w:autoSpaceDN w:val="0"/>
        <w:adjustRightInd w:val="0"/>
        <w:spacing w:after="0"/>
        <w:ind w:firstLine="709"/>
        <w:jc w:val="both"/>
        <w:rPr>
          <w:rFonts w:ascii="Times New Roman" w:eastAsia="Times New Roman" w:hAnsi="Times New Roman" w:cs="Times New Roman"/>
          <w:sz w:val="28"/>
          <w:szCs w:val="28"/>
        </w:rPr>
      </w:pPr>
      <w:r w:rsidRPr="0091216F">
        <w:rPr>
          <w:rFonts w:ascii="Times New Roman" w:eastAsia="Times New Roman" w:hAnsi="Times New Roman" w:cs="Times New Roman"/>
          <w:sz w:val="28"/>
          <w:szCs w:val="28"/>
        </w:rPr>
        <w:t xml:space="preserve">Уведомление зарегистрированного кандидата осуществляется путем опубликования </w:t>
      </w:r>
      <w:proofErr w:type="gramStart"/>
      <w:r w:rsidRPr="0091216F">
        <w:rPr>
          <w:rFonts w:ascii="Times New Roman" w:eastAsia="Times New Roman" w:hAnsi="Times New Roman" w:cs="Times New Roman"/>
          <w:sz w:val="28"/>
          <w:szCs w:val="28"/>
        </w:rPr>
        <w:t>соответствующего  сообщения</w:t>
      </w:r>
      <w:proofErr w:type="gramEnd"/>
      <w:r w:rsidRPr="0091216F">
        <w:rPr>
          <w:rFonts w:ascii="Times New Roman" w:eastAsia="Times New Roman" w:hAnsi="Times New Roman" w:cs="Times New Roman"/>
          <w:sz w:val="28"/>
          <w:szCs w:val="28"/>
        </w:rPr>
        <w:t xml:space="preserve"> в печатном издании и сайте избирательной комиссии организующей подготовку и проведение выборов.  Комиссия ведет учет поступающих заявлений, информирует о количестве поступивших заявлений редакцию   периодического печатного издания. Комиссия </w:t>
      </w:r>
      <w:r w:rsidRPr="0091216F">
        <w:rPr>
          <w:rFonts w:ascii="Times New Roman" w:eastAsia="Times New Roman" w:hAnsi="Times New Roman" w:cs="Times New Roman"/>
          <w:sz w:val="28"/>
          <w:szCs w:val="28"/>
        </w:rPr>
        <w:lastRenderedPageBreak/>
        <w:t xml:space="preserve">с участием представителей редакции   периодического печатного издания проводит жеребьевку по распределению печатной площади   между </w:t>
      </w:r>
      <w:proofErr w:type="gramStart"/>
      <w:r w:rsidRPr="0091216F">
        <w:rPr>
          <w:rFonts w:ascii="Times New Roman" w:eastAsia="Times New Roman" w:hAnsi="Times New Roman" w:cs="Times New Roman"/>
          <w:sz w:val="28"/>
          <w:szCs w:val="28"/>
        </w:rPr>
        <w:t>зарегистрированными  кандидатами</w:t>
      </w:r>
      <w:proofErr w:type="gramEnd"/>
      <w:r w:rsidRPr="0091216F">
        <w:rPr>
          <w:rFonts w:ascii="Times New Roman" w:eastAsia="Times New Roman" w:hAnsi="Times New Roman" w:cs="Times New Roman"/>
          <w:sz w:val="28"/>
          <w:szCs w:val="28"/>
        </w:rPr>
        <w:t>.</w:t>
      </w:r>
    </w:p>
    <w:p w:rsidR="00E028B3" w:rsidRPr="0091216F" w:rsidRDefault="00E028B3" w:rsidP="00E028B3">
      <w:pPr>
        <w:autoSpaceDE w:val="0"/>
        <w:autoSpaceDN w:val="0"/>
        <w:adjustRightInd w:val="0"/>
        <w:spacing w:after="0"/>
        <w:ind w:firstLine="709"/>
        <w:jc w:val="both"/>
        <w:rPr>
          <w:rFonts w:ascii="Times New Roman" w:eastAsia="Times New Roman" w:hAnsi="Times New Roman" w:cs="Times New Roman"/>
          <w:sz w:val="28"/>
          <w:szCs w:val="28"/>
        </w:rPr>
      </w:pPr>
      <w:r w:rsidRPr="0091216F">
        <w:rPr>
          <w:rFonts w:ascii="Times New Roman" w:eastAsia="Times New Roman" w:hAnsi="Times New Roman" w:cs="Times New Roman"/>
          <w:sz w:val="28"/>
          <w:szCs w:val="28"/>
        </w:rPr>
        <w:t xml:space="preserve">Комиссия проводят жеребьёвку между зарегистрированными в округах кандидатами соответствующих избирательных округов, для распределения бесплатной площади в периодическом печатном издании, издающегося на территории муниципального образования.  </w:t>
      </w:r>
    </w:p>
    <w:p w:rsidR="00E028B3" w:rsidRPr="0091216F" w:rsidRDefault="00E028B3" w:rsidP="00E028B3">
      <w:pPr>
        <w:autoSpaceDE w:val="0"/>
        <w:autoSpaceDN w:val="0"/>
        <w:adjustRightInd w:val="0"/>
        <w:spacing w:after="0"/>
        <w:ind w:firstLine="709"/>
        <w:jc w:val="both"/>
        <w:rPr>
          <w:rFonts w:ascii="Times New Roman" w:eastAsia="Times New Roman" w:hAnsi="Times New Roman" w:cs="Times New Roman"/>
          <w:sz w:val="28"/>
          <w:szCs w:val="28"/>
        </w:rPr>
      </w:pPr>
      <w:r w:rsidRPr="0091216F">
        <w:rPr>
          <w:rFonts w:ascii="Times New Roman" w:eastAsia="Times New Roman" w:hAnsi="Times New Roman" w:cs="Times New Roman"/>
          <w:sz w:val="28"/>
          <w:szCs w:val="28"/>
        </w:rPr>
        <w:t>1.3. Дата и время проведения жеребьевки определяются решением Комиссии. Указанная информация размещается на сайте Комиссии   подразделе «Новости».</w:t>
      </w:r>
    </w:p>
    <w:p w:rsidR="00E028B3" w:rsidRPr="0091216F" w:rsidRDefault="00E028B3" w:rsidP="00E028B3">
      <w:pPr>
        <w:autoSpaceDE w:val="0"/>
        <w:autoSpaceDN w:val="0"/>
        <w:adjustRightInd w:val="0"/>
        <w:spacing w:after="0"/>
        <w:ind w:firstLine="709"/>
        <w:jc w:val="both"/>
        <w:rPr>
          <w:rFonts w:ascii="Times New Roman" w:eastAsia="Times New Roman" w:hAnsi="Times New Roman" w:cs="Times New Roman"/>
          <w:sz w:val="28"/>
          <w:szCs w:val="28"/>
        </w:rPr>
      </w:pPr>
      <w:r w:rsidRPr="00D45A8F">
        <w:rPr>
          <w:rFonts w:ascii="Times New Roman" w:eastAsia="Times New Roman" w:hAnsi="Times New Roman" w:cs="Times New Roman"/>
          <w:b/>
          <w:sz w:val="28"/>
          <w:szCs w:val="28"/>
        </w:rPr>
        <w:t>О дате, времени и месте проведения жеребьевки не позднее чем за два дня до ее проведения через средства массовой информации</w:t>
      </w:r>
      <w:r w:rsidRPr="0091216F">
        <w:rPr>
          <w:rFonts w:ascii="Times New Roman" w:eastAsia="Times New Roman" w:hAnsi="Times New Roman" w:cs="Times New Roman"/>
          <w:sz w:val="28"/>
          <w:szCs w:val="28"/>
        </w:rPr>
        <w:t xml:space="preserve"> или иным способом Комиссия информирует зарегистрированных кандидатов.</w:t>
      </w:r>
    </w:p>
    <w:p w:rsidR="00E028B3" w:rsidRPr="0091216F" w:rsidRDefault="00E028B3" w:rsidP="00E028B3">
      <w:pPr>
        <w:autoSpaceDE w:val="0"/>
        <w:autoSpaceDN w:val="0"/>
        <w:adjustRightInd w:val="0"/>
        <w:spacing w:after="0"/>
        <w:ind w:firstLine="709"/>
        <w:jc w:val="both"/>
        <w:rPr>
          <w:rFonts w:ascii="Times New Roman" w:eastAsia="Times New Roman" w:hAnsi="Times New Roman" w:cs="Times New Roman"/>
          <w:sz w:val="28"/>
          <w:szCs w:val="28"/>
        </w:rPr>
      </w:pPr>
      <w:r w:rsidRPr="0091216F">
        <w:rPr>
          <w:rFonts w:ascii="Times New Roman" w:eastAsia="Times New Roman" w:hAnsi="Times New Roman" w:cs="Times New Roman"/>
          <w:sz w:val="28"/>
          <w:szCs w:val="28"/>
        </w:rPr>
        <w:t xml:space="preserve">1.4. Согласно части 1 статьи 63, части 1 статьи 65 Кодекса общий еженедельный минимальный объем печатной площади, </w:t>
      </w:r>
      <w:proofErr w:type="gramStart"/>
      <w:r w:rsidRPr="0091216F">
        <w:rPr>
          <w:rFonts w:ascii="Times New Roman" w:eastAsia="Times New Roman" w:hAnsi="Times New Roman" w:cs="Times New Roman"/>
          <w:sz w:val="28"/>
          <w:szCs w:val="28"/>
        </w:rPr>
        <w:t>которую  редакция</w:t>
      </w:r>
      <w:proofErr w:type="gramEnd"/>
      <w:r w:rsidRPr="0091216F">
        <w:rPr>
          <w:rFonts w:ascii="Times New Roman" w:eastAsia="Times New Roman" w:hAnsi="Times New Roman" w:cs="Times New Roman"/>
          <w:sz w:val="28"/>
          <w:szCs w:val="28"/>
        </w:rPr>
        <w:t xml:space="preserve">  периодического печатного издания   предоставляет зарегистрированным кандидатам безвозмездно</w:t>
      </w:r>
      <w:r>
        <w:rPr>
          <w:rFonts w:ascii="Times New Roman" w:eastAsia="Times New Roman" w:hAnsi="Times New Roman" w:cs="Times New Roman"/>
          <w:sz w:val="28"/>
          <w:szCs w:val="28"/>
        </w:rPr>
        <w:t>,</w:t>
      </w:r>
      <w:r w:rsidRPr="0091216F">
        <w:rPr>
          <w:rFonts w:ascii="Times New Roman" w:eastAsia="Times New Roman" w:hAnsi="Times New Roman" w:cs="Times New Roman"/>
          <w:sz w:val="28"/>
          <w:szCs w:val="28"/>
        </w:rPr>
        <w:t xml:space="preserve"> должна составлять не менее 10 процентов от общего объема еженедельной печатной площади соответствующего издания в пределах периода, который </w:t>
      </w:r>
      <w:r w:rsidRPr="00D45A8F">
        <w:rPr>
          <w:rFonts w:ascii="Times New Roman" w:eastAsia="Times New Roman" w:hAnsi="Times New Roman" w:cs="Times New Roman"/>
          <w:b/>
          <w:sz w:val="28"/>
          <w:szCs w:val="28"/>
        </w:rPr>
        <w:t>начинается за 28 дней</w:t>
      </w:r>
      <w:r w:rsidRPr="0091216F">
        <w:rPr>
          <w:rFonts w:ascii="Times New Roman" w:eastAsia="Times New Roman" w:hAnsi="Times New Roman" w:cs="Times New Roman"/>
          <w:sz w:val="28"/>
          <w:szCs w:val="28"/>
        </w:rPr>
        <w:t xml:space="preserve"> до дня голосования.  </w:t>
      </w:r>
    </w:p>
    <w:p w:rsidR="00E028B3" w:rsidRPr="0091216F" w:rsidRDefault="00E028B3" w:rsidP="00E028B3">
      <w:pPr>
        <w:autoSpaceDE w:val="0"/>
        <w:autoSpaceDN w:val="0"/>
        <w:adjustRightInd w:val="0"/>
        <w:spacing w:after="0"/>
        <w:ind w:firstLine="709"/>
        <w:jc w:val="both"/>
        <w:rPr>
          <w:rFonts w:ascii="Times New Roman" w:eastAsia="Times New Roman" w:hAnsi="Times New Roman" w:cs="Times New Roman"/>
          <w:sz w:val="28"/>
          <w:szCs w:val="28"/>
        </w:rPr>
      </w:pPr>
      <w:r w:rsidRPr="0091216F">
        <w:rPr>
          <w:rFonts w:ascii="Times New Roman" w:eastAsia="Times New Roman" w:hAnsi="Times New Roman" w:cs="Times New Roman"/>
          <w:sz w:val="28"/>
          <w:szCs w:val="28"/>
        </w:rPr>
        <w:t xml:space="preserve"> 1.5. Зарегистрированным </w:t>
      </w:r>
      <w:proofErr w:type="gramStart"/>
      <w:r w:rsidRPr="0091216F">
        <w:rPr>
          <w:rFonts w:ascii="Times New Roman" w:eastAsia="Times New Roman" w:hAnsi="Times New Roman" w:cs="Times New Roman"/>
          <w:sz w:val="28"/>
          <w:szCs w:val="28"/>
        </w:rPr>
        <w:t>кандидатам  рекомендуется</w:t>
      </w:r>
      <w:proofErr w:type="gramEnd"/>
      <w:r w:rsidRPr="0091216F">
        <w:rPr>
          <w:rFonts w:ascii="Times New Roman" w:eastAsia="Times New Roman" w:hAnsi="Times New Roman" w:cs="Times New Roman"/>
          <w:sz w:val="28"/>
          <w:szCs w:val="28"/>
        </w:rPr>
        <w:t xml:space="preserve"> не позднее дня</w:t>
      </w:r>
      <w:r>
        <w:rPr>
          <w:rFonts w:ascii="Times New Roman" w:eastAsia="Times New Roman" w:hAnsi="Times New Roman" w:cs="Times New Roman"/>
          <w:sz w:val="28"/>
          <w:szCs w:val="28"/>
        </w:rPr>
        <w:t>,</w:t>
      </w:r>
      <w:r w:rsidRPr="0091216F">
        <w:rPr>
          <w:rFonts w:ascii="Times New Roman" w:eastAsia="Times New Roman" w:hAnsi="Times New Roman" w:cs="Times New Roman"/>
          <w:sz w:val="28"/>
          <w:szCs w:val="28"/>
        </w:rPr>
        <w:t xml:space="preserve"> предшествующему жеребьевке, представить в Комиссию   письменную заявку на участие в жеребьевке по распределению бесплатной печатной площади с указанием лица (лиц), уполномоченного принимать участие в жеребьевке. Однако отсутствие указанной заявки не лишает зарегистрированного кандидата   права на получение бесплатной печатной площади и не является отказом от такого получения.</w:t>
      </w:r>
    </w:p>
    <w:p w:rsidR="00E028B3" w:rsidRPr="0091216F" w:rsidRDefault="00E028B3" w:rsidP="00E028B3">
      <w:pPr>
        <w:autoSpaceDE w:val="0"/>
        <w:autoSpaceDN w:val="0"/>
        <w:adjustRightInd w:val="0"/>
        <w:spacing w:after="0"/>
        <w:ind w:firstLine="708"/>
        <w:jc w:val="both"/>
        <w:rPr>
          <w:rFonts w:ascii="Times New Roman" w:eastAsia="Times New Roman" w:hAnsi="Times New Roman" w:cs="Times New Roman"/>
          <w:sz w:val="28"/>
          <w:szCs w:val="28"/>
        </w:rPr>
      </w:pPr>
      <w:r w:rsidRPr="0091216F">
        <w:rPr>
          <w:rFonts w:ascii="Times New Roman" w:eastAsia="Times New Roman" w:hAnsi="Times New Roman" w:cs="Times New Roman"/>
          <w:sz w:val="28"/>
          <w:szCs w:val="28"/>
        </w:rPr>
        <w:t>1.6.  Зарегистрированным кандидатам, выдвинутым избирательными объединениями в одномандатных (многомандатных) округах, а также кандидатам, участвующим в выборах в порядке самовыдвижения, рекомендуется оформить заявки для получения бесплатной печатной площади в периодическом печатном издании, выходящем на территории муниципального образования.</w:t>
      </w:r>
    </w:p>
    <w:p w:rsidR="00E028B3" w:rsidRPr="0091216F" w:rsidRDefault="00E028B3" w:rsidP="00E028B3">
      <w:pPr>
        <w:autoSpaceDE w:val="0"/>
        <w:autoSpaceDN w:val="0"/>
        <w:adjustRightInd w:val="0"/>
        <w:spacing w:after="0"/>
        <w:ind w:firstLine="709"/>
        <w:jc w:val="both"/>
        <w:rPr>
          <w:rFonts w:ascii="Times New Roman" w:eastAsia="Times New Roman" w:hAnsi="Times New Roman" w:cs="Times New Roman"/>
          <w:sz w:val="28"/>
          <w:szCs w:val="28"/>
        </w:rPr>
      </w:pPr>
      <w:r w:rsidRPr="0091216F">
        <w:rPr>
          <w:rFonts w:ascii="Times New Roman" w:eastAsia="Times New Roman" w:hAnsi="Times New Roman" w:cs="Times New Roman"/>
          <w:sz w:val="28"/>
          <w:szCs w:val="28"/>
        </w:rPr>
        <w:t xml:space="preserve"> </w:t>
      </w:r>
    </w:p>
    <w:p w:rsidR="00E028B3" w:rsidRPr="0091216F" w:rsidRDefault="00E028B3" w:rsidP="00E028B3">
      <w:pPr>
        <w:autoSpaceDE w:val="0"/>
        <w:autoSpaceDN w:val="0"/>
        <w:adjustRightInd w:val="0"/>
        <w:spacing w:after="0"/>
        <w:ind w:firstLine="709"/>
        <w:jc w:val="both"/>
        <w:rPr>
          <w:rFonts w:ascii="Times New Roman" w:eastAsia="Times New Roman" w:hAnsi="Times New Roman" w:cs="Times New Roman"/>
          <w:iCs/>
          <w:sz w:val="28"/>
          <w:szCs w:val="28"/>
        </w:rPr>
      </w:pPr>
      <w:r w:rsidRPr="0091216F">
        <w:rPr>
          <w:rFonts w:ascii="Times New Roman" w:eastAsia="Times New Roman" w:hAnsi="Times New Roman" w:cs="Times New Roman"/>
          <w:iCs/>
          <w:sz w:val="28"/>
          <w:szCs w:val="28"/>
        </w:rPr>
        <w:t xml:space="preserve">1.9. Зарегистрированный </w:t>
      </w:r>
      <w:proofErr w:type="gramStart"/>
      <w:r w:rsidRPr="0091216F">
        <w:rPr>
          <w:rFonts w:ascii="Times New Roman" w:eastAsia="Times New Roman" w:hAnsi="Times New Roman" w:cs="Times New Roman"/>
          <w:iCs/>
          <w:sz w:val="28"/>
          <w:szCs w:val="28"/>
        </w:rPr>
        <w:t>кандидат  вправе</w:t>
      </w:r>
      <w:proofErr w:type="gramEnd"/>
      <w:r w:rsidRPr="0091216F">
        <w:rPr>
          <w:rFonts w:ascii="Times New Roman" w:eastAsia="Times New Roman" w:hAnsi="Times New Roman" w:cs="Times New Roman"/>
          <w:iCs/>
          <w:sz w:val="28"/>
          <w:szCs w:val="28"/>
        </w:rPr>
        <w:t xml:space="preserve"> отказаться от получения бесплатной печатной площади полностью или частично, письменно уведомив об этом редакцию соответствующего  периодического печатного издания.</w:t>
      </w:r>
    </w:p>
    <w:p w:rsidR="00E028B3" w:rsidRPr="0091216F" w:rsidRDefault="00E028B3" w:rsidP="00E028B3">
      <w:pPr>
        <w:autoSpaceDE w:val="0"/>
        <w:autoSpaceDN w:val="0"/>
        <w:adjustRightInd w:val="0"/>
        <w:spacing w:after="0"/>
        <w:ind w:firstLine="709"/>
        <w:jc w:val="both"/>
        <w:rPr>
          <w:rFonts w:ascii="Times New Roman" w:eastAsia="Times New Roman" w:hAnsi="Times New Roman" w:cs="Times New Roman"/>
          <w:sz w:val="28"/>
          <w:szCs w:val="28"/>
        </w:rPr>
      </w:pPr>
      <w:r w:rsidRPr="0091216F">
        <w:rPr>
          <w:rFonts w:ascii="Times New Roman" w:eastAsia="Times New Roman" w:hAnsi="Times New Roman" w:cs="Times New Roman"/>
          <w:sz w:val="28"/>
          <w:szCs w:val="28"/>
        </w:rPr>
        <w:t>1.10. Комиссия информирует редакцию государственного периодического печатного издания о количестве зарегистрированных кандидатов</w:t>
      </w:r>
      <w:r>
        <w:rPr>
          <w:rFonts w:ascii="Times New Roman" w:eastAsia="Times New Roman" w:hAnsi="Times New Roman" w:cs="Times New Roman"/>
          <w:sz w:val="28"/>
          <w:szCs w:val="28"/>
        </w:rPr>
        <w:t>,</w:t>
      </w:r>
      <w:r w:rsidRPr="0091216F">
        <w:rPr>
          <w:rFonts w:ascii="Times New Roman" w:eastAsia="Times New Roman" w:hAnsi="Times New Roman" w:cs="Times New Roman"/>
          <w:sz w:val="28"/>
          <w:szCs w:val="28"/>
        </w:rPr>
        <w:t xml:space="preserve"> среди которых должна быть распределена бесплатная печатная площадь.</w:t>
      </w:r>
    </w:p>
    <w:p w:rsidR="00E028B3" w:rsidRPr="0091216F" w:rsidRDefault="00E028B3" w:rsidP="00E028B3">
      <w:pPr>
        <w:autoSpaceDE w:val="0"/>
        <w:autoSpaceDN w:val="0"/>
        <w:adjustRightInd w:val="0"/>
        <w:spacing w:after="0"/>
        <w:ind w:firstLine="709"/>
        <w:jc w:val="both"/>
        <w:rPr>
          <w:rFonts w:ascii="Times New Roman" w:eastAsia="Times New Roman" w:hAnsi="Times New Roman" w:cs="Times New Roman"/>
          <w:sz w:val="28"/>
          <w:szCs w:val="28"/>
        </w:rPr>
      </w:pPr>
      <w:r w:rsidRPr="0091216F">
        <w:rPr>
          <w:rFonts w:ascii="Times New Roman" w:eastAsia="Times New Roman" w:hAnsi="Times New Roman" w:cs="Times New Roman"/>
          <w:sz w:val="28"/>
          <w:szCs w:val="28"/>
        </w:rPr>
        <w:t>1.11.</w:t>
      </w:r>
      <w:r w:rsidRPr="0091216F">
        <w:rPr>
          <w:rFonts w:ascii="Times New Roman" w:eastAsia="Times New Roman" w:hAnsi="Times New Roman" w:cs="Times New Roman"/>
          <w:b/>
          <w:bCs/>
          <w:sz w:val="28"/>
          <w:szCs w:val="28"/>
        </w:rPr>
        <w:t> </w:t>
      </w:r>
      <w:r w:rsidRPr="0091216F">
        <w:rPr>
          <w:rFonts w:ascii="Times New Roman" w:eastAsia="Times New Roman" w:hAnsi="Times New Roman" w:cs="Times New Roman"/>
          <w:sz w:val="28"/>
          <w:szCs w:val="28"/>
        </w:rPr>
        <w:t xml:space="preserve">В жеребьевке участвуют зарегистрированный кандидат или его доверенное лицо, уполномоченный представитель кандидата. В случае отсутствия при проведении жеребьевки в Комиссии   зарегистрированного кандидата, его </w:t>
      </w:r>
      <w:proofErr w:type="gramStart"/>
      <w:r w:rsidRPr="0091216F">
        <w:rPr>
          <w:rFonts w:ascii="Times New Roman" w:eastAsia="Times New Roman" w:hAnsi="Times New Roman" w:cs="Times New Roman"/>
          <w:sz w:val="28"/>
          <w:szCs w:val="28"/>
        </w:rPr>
        <w:lastRenderedPageBreak/>
        <w:t>представителя  в</w:t>
      </w:r>
      <w:proofErr w:type="gramEnd"/>
      <w:r w:rsidRPr="0091216F">
        <w:rPr>
          <w:rFonts w:ascii="Times New Roman" w:eastAsia="Times New Roman" w:hAnsi="Times New Roman" w:cs="Times New Roman"/>
          <w:sz w:val="28"/>
          <w:szCs w:val="28"/>
        </w:rPr>
        <w:t xml:space="preserve"> жеребьевке в интересах зарегистрированного кандидата принимает участие член Комиссии с правом решающего голоса. </w:t>
      </w:r>
    </w:p>
    <w:p w:rsidR="00E028B3" w:rsidRPr="0091216F" w:rsidRDefault="00E028B3" w:rsidP="00E028B3">
      <w:pPr>
        <w:autoSpaceDE w:val="0"/>
        <w:autoSpaceDN w:val="0"/>
        <w:adjustRightInd w:val="0"/>
        <w:spacing w:after="0"/>
        <w:ind w:firstLine="709"/>
        <w:jc w:val="both"/>
        <w:rPr>
          <w:rFonts w:ascii="Times New Roman" w:eastAsia="Times New Roman" w:hAnsi="Times New Roman" w:cs="Times New Roman"/>
          <w:sz w:val="28"/>
          <w:szCs w:val="28"/>
        </w:rPr>
      </w:pPr>
      <w:r w:rsidRPr="0091216F">
        <w:rPr>
          <w:rFonts w:ascii="Times New Roman" w:eastAsia="Times New Roman" w:hAnsi="Times New Roman" w:cs="Times New Roman"/>
          <w:sz w:val="28"/>
          <w:szCs w:val="28"/>
        </w:rPr>
        <w:t xml:space="preserve">1.12. При проведении жеребьевки имеют право присутствовать: </w:t>
      </w:r>
    </w:p>
    <w:p w:rsidR="00E028B3" w:rsidRPr="0091216F" w:rsidRDefault="00E028B3" w:rsidP="00E028B3">
      <w:pPr>
        <w:autoSpaceDE w:val="0"/>
        <w:autoSpaceDN w:val="0"/>
        <w:adjustRightInd w:val="0"/>
        <w:spacing w:after="0"/>
        <w:ind w:firstLine="709"/>
        <w:jc w:val="both"/>
        <w:rPr>
          <w:rFonts w:ascii="Times New Roman" w:eastAsia="Times New Roman" w:hAnsi="Times New Roman" w:cs="Times New Roman"/>
          <w:sz w:val="28"/>
          <w:szCs w:val="28"/>
        </w:rPr>
      </w:pPr>
      <w:r w:rsidRPr="0091216F">
        <w:rPr>
          <w:rFonts w:ascii="Times New Roman" w:eastAsia="Times New Roman" w:hAnsi="Times New Roman" w:cs="Times New Roman"/>
          <w:sz w:val="28"/>
          <w:szCs w:val="28"/>
        </w:rPr>
        <w:t xml:space="preserve">члены Комиссии; </w:t>
      </w:r>
    </w:p>
    <w:p w:rsidR="00E028B3" w:rsidRPr="0091216F" w:rsidRDefault="00E028B3" w:rsidP="00E028B3">
      <w:pPr>
        <w:autoSpaceDE w:val="0"/>
        <w:autoSpaceDN w:val="0"/>
        <w:adjustRightInd w:val="0"/>
        <w:spacing w:after="0"/>
        <w:ind w:firstLine="709"/>
        <w:jc w:val="both"/>
        <w:rPr>
          <w:rFonts w:ascii="Times New Roman" w:eastAsia="Times New Roman" w:hAnsi="Times New Roman" w:cs="Times New Roman"/>
          <w:sz w:val="28"/>
          <w:szCs w:val="28"/>
        </w:rPr>
      </w:pPr>
      <w:r w:rsidRPr="0091216F">
        <w:rPr>
          <w:rFonts w:ascii="Times New Roman" w:eastAsia="Times New Roman" w:hAnsi="Times New Roman" w:cs="Times New Roman"/>
          <w:sz w:val="28"/>
          <w:szCs w:val="28"/>
        </w:rPr>
        <w:t xml:space="preserve">зарегистрированный кандидат или уполномоченный им представитель; </w:t>
      </w:r>
    </w:p>
    <w:p w:rsidR="00E028B3" w:rsidRPr="0091216F" w:rsidRDefault="00E028B3" w:rsidP="00E028B3">
      <w:pPr>
        <w:autoSpaceDE w:val="0"/>
        <w:autoSpaceDN w:val="0"/>
        <w:adjustRightInd w:val="0"/>
        <w:spacing w:after="0"/>
        <w:ind w:firstLine="709"/>
        <w:jc w:val="both"/>
        <w:rPr>
          <w:rFonts w:ascii="Times New Roman" w:eastAsia="Times New Roman" w:hAnsi="Times New Roman" w:cs="Times New Roman"/>
          <w:sz w:val="28"/>
          <w:szCs w:val="28"/>
        </w:rPr>
      </w:pPr>
      <w:r w:rsidRPr="0091216F">
        <w:rPr>
          <w:rFonts w:ascii="Times New Roman" w:eastAsia="Times New Roman" w:hAnsi="Times New Roman" w:cs="Times New Roman"/>
          <w:sz w:val="28"/>
          <w:szCs w:val="28"/>
        </w:rPr>
        <w:t xml:space="preserve">представители Агентства по печати и средствам массовой информации Республики Башкортостан, Управления Федеральной службы по надзору в сфере связи, информационных технологий и массовых коммуникаций по Республике Башкортостан;  </w:t>
      </w:r>
    </w:p>
    <w:p w:rsidR="00E028B3" w:rsidRPr="0091216F" w:rsidRDefault="00E028B3" w:rsidP="00E028B3">
      <w:pPr>
        <w:autoSpaceDE w:val="0"/>
        <w:autoSpaceDN w:val="0"/>
        <w:adjustRightInd w:val="0"/>
        <w:spacing w:after="0"/>
        <w:ind w:firstLine="709"/>
        <w:jc w:val="both"/>
        <w:rPr>
          <w:rFonts w:ascii="Times New Roman" w:eastAsia="Times New Roman" w:hAnsi="Times New Roman" w:cs="Times New Roman"/>
          <w:sz w:val="28"/>
          <w:szCs w:val="28"/>
        </w:rPr>
      </w:pPr>
      <w:r w:rsidRPr="0091216F">
        <w:rPr>
          <w:rFonts w:ascii="Times New Roman" w:eastAsia="Times New Roman" w:hAnsi="Times New Roman" w:cs="Times New Roman"/>
          <w:sz w:val="28"/>
          <w:szCs w:val="28"/>
        </w:rPr>
        <w:t xml:space="preserve">представители иных государственных органов; </w:t>
      </w:r>
    </w:p>
    <w:p w:rsidR="00E028B3" w:rsidRPr="0091216F" w:rsidRDefault="00E028B3" w:rsidP="00E028B3">
      <w:pPr>
        <w:autoSpaceDE w:val="0"/>
        <w:autoSpaceDN w:val="0"/>
        <w:adjustRightInd w:val="0"/>
        <w:spacing w:after="0"/>
        <w:ind w:firstLine="709"/>
        <w:jc w:val="both"/>
        <w:rPr>
          <w:rFonts w:ascii="Times New Roman" w:eastAsia="Times New Roman" w:hAnsi="Times New Roman" w:cs="Times New Roman"/>
          <w:sz w:val="28"/>
          <w:szCs w:val="28"/>
        </w:rPr>
      </w:pPr>
      <w:r w:rsidRPr="0091216F">
        <w:rPr>
          <w:rFonts w:ascii="Times New Roman" w:eastAsia="Times New Roman" w:hAnsi="Times New Roman" w:cs="Times New Roman"/>
          <w:sz w:val="28"/>
          <w:szCs w:val="28"/>
        </w:rPr>
        <w:t xml:space="preserve">представители средств массовой информации. </w:t>
      </w:r>
    </w:p>
    <w:p w:rsidR="00E028B3" w:rsidRPr="0091216F" w:rsidRDefault="00E028B3" w:rsidP="00E028B3">
      <w:pPr>
        <w:autoSpaceDE w:val="0"/>
        <w:autoSpaceDN w:val="0"/>
        <w:adjustRightInd w:val="0"/>
        <w:spacing w:after="0"/>
        <w:ind w:firstLine="709"/>
        <w:jc w:val="both"/>
        <w:rPr>
          <w:rFonts w:ascii="Times New Roman" w:eastAsia="Times New Roman" w:hAnsi="Times New Roman" w:cs="Times New Roman"/>
          <w:sz w:val="28"/>
          <w:szCs w:val="28"/>
        </w:rPr>
      </w:pPr>
      <w:r w:rsidRPr="0091216F">
        <w:rPr>
          <w:rFonts w:ascii="Times New Roman" w:eastAsia="Times New Roman" w:hAnsi="Times New Roman" w:cs="Times New Roman"/>
          <w:sz w:val="28"/>
          <w:szCs w:val="28"/>
        </w:rPr>
        <w:t xml:space="preserve">1.13. Подготовка помещения к жеребьевке возлагается на Комиссию, а подготовка необходимой для проведения жеребьевки документации – на </w:t>
      </w:r>
      <w:proofErr w:type="gramStart"/>
      <w:r w:rsidRPr="0091216F">
        <w:rPr>
          <w:rFonts w:ascii="Times New Roman" w:eastAsia="Times New Roman" w:hAnsi="Times New Roman" w:cs="Times New Roman"/>
          <w:sz w:val="28"/>
          <w:szCs w:val="28"/>
        </w:rPr>
        <w:t>редакцию  периодического</w:t>
      </w:r>
      <w:proofErr w:type="gramEnd"/>
      <w:r w:rsidRPr="0091216F">
        <w:rPr>
          <w:rFonts w:ascii="Times New Roman" w:eastAsia="Times New Roman" w:hAnsi="Times New Roman" w:cs="Times New Roman"/>
          <w:sz w:val="28"/>
          <w:szCs w:val="28"/>
        </w:rPr>
        <w:t xml:space="preserve"> печатного издания.</w:t>
      </w:r>
    </w:p>
    <w:p w:rsidR="00E028B3" w:rsidRPr="0091216F" w:rsidRDefault="00E028B3" w:rsidP="00E028B3">
      <w:pPr>
        <w:autoSpaceDE w:val="0"/>
        <w:autoSpaceDN w:val="0"/>
        <w:adjustRightInd w:val="0"/>
        <w:spacing w:after="0"/>
        <w:ind w:firstLine="709"/>
        <w:jc w:val="both"/>
        <w:rPr>
          <w:rFonts w:ascii="Times New Roman" w:eastAsia="Times New Roman" w:hAnsi="Times New Roman" w:cs="Times New Roman"/>
          <w:sz w:val="28"/>
          <w:szCs w:val="28"/>
        </w:rPr>
      </w:pPr>
      <w:r w:rsidRPr="0091216F">
        <w:rPr>
          <w:rFonts w:ascii="Times New Roman" w:eastAsia="Times New Roman" w:hAnsi="Times New Roman" w:cs="Times New Roman"/>
          <w:sz w:val="28"/>
          <w:szCs w:val="28"/>
        </w:rPr>
        <w:t xml:space="preserve">1.14. В течение дня редакция периодического печатного издания участвуют в жеребьевке в очередности, определенной жребием. </w:t>
      </w:r>
    </w:p>
    <w:p w:rsidR="00E028B3" w:rsidRPr="0091216F" w:rsidRDefault="00E028B3" w:rsidP="00E028B3">
      <w:pPr>
        <w:autoSpaceDE w:val="0"/>
        <w:autoSpaceDN w:val="0"/>
        <w:adjustRightInd w:val="0"/>
        <w:spacing w:after="0"/>
        <w:ind w:firstLine="709"/>
        <w:jc w:val="both"/>
        <w:rPr>
          <w:rFonts w:ascii="Times New Roman" w:eastAsia="Times New Roman" w:hAnsi="Times New Roman" w:cs="Times New Roman"/>
          <w:sz w:val="28"/>
          <w:szCs w:val="28"/>
        </w:rPr>
      </w:pPr>
      <w:r w:rsidRPr="0091216F">
        <w:rPr>
          <w:rFonts w:ascii="Times New Roman" w:eastAsia="Times New Roman" w:hAnsi="Times New Roman" w:cs="Times New Roman"/>
          <w:sz w:val="28"/>
          <w:szCs w:val="28"/>
        </w:rPr>
        <w:t xml:space="preserve"> Жеребьевка по распределению печатной площади среди зарегистрированных кандидатов проводится в алфавитном порядке фамилий зарегистрированных кандидатов.</w:t>
      </w:r>
    </w:p>
    <w:p w:rsidR="00E028B3" w:rsidRPr="0091216F" w:rsidRDefault="00E028B3" w:rsidP="00E028B3">
      <w:pPr>
        <w:autoSpaceDE w:val="0"/>
        <w:autoSpaceDN w:val="0"/>
        <w:adjustRightInd w:val="0"/>
        <w:spacing w:after="0"/>
        <w:ind w:firstLine="709"/>
        <w:jc w:val="both"/>
        <w:rPr>
          <w:rFonts w:ascii="Times New Roman" w:eastAsia="Times New Roman" w:hAnsi="Times New Roman" w:cs="Times New Roman"/>
          <w:sz w:val="28"/>
          <w:szCs w:val="28"/>
        </w:rPr>
      </w:pPr>
      <w:r w:rsidRPr="0091216F">
        <w:rPr>
          <w:rFonts w:ascii="Times New Roman" w:eastAsia="Times New Roman" w:hAnsi="Times New Roman" w:cs="Times New Roman"/>
          <w:sz w:val="28"/>
          <w:szCs w:val="28"/>
        </w:rPr>
        <w:t xml:space="preserve"> 1.15. До начала проведения жеребьевки представитель редакции государственного периодического печатного издания представляет на всеобщее обозрение конверты для жеребьевки с отметкой наименования периодического печатного издания, в которые должны быть вложены листы с информацией о дате и номере выпуска периодического печатного издания, а также об иных условиях предоставления печатной площади. Указанные условия оглашаются представителем редакции периодического печатного издания.</w:t>
      </w:r>
    </w:p>
    <w:p w:rsidR="00E028B3" w:rsidRPr="0091216F" w:rsidRDefault="00E028B3" w:rsidP="00E028B3">
      <w:pPr>
        <w:autoSpaceDE w:val="0"/>
        <w:autoSpaceDN w:val="0"/>
        <w:adjustRightInd w:val="0"/>
        <w:spacing w:after="0"/>
        <w:ind w:firstLine="709"/>
        <w:jc w:val="both"/>
        <w:rPr>
          <w:rFonts w:ascii="Times New Roman" w:eastAsia="Times New Roman" w:hAnsi="Times New Roman" w:cs="Times New Roman"/>
          <w:sz w:val="28"/>
          <w:szCs w:val="28"/>
        </w:rPr>
      </w:pPr>
      <w:r w:rsidRPr="0091216F">
        <w:rPr>
          <w:rFonts w:ascii="Times New Roman" w:eastAsia="Times New Roman" w:hAnsi="Times New Roman" w:cs="Times New Roman"/>
          <w:sz w:val="28"/>
          <w:szCs w:val="28"/>
        </w:rPr>
        <w:t xml:space="preserve">1.16. Печатная площадь распределяется путем жеребьевки таким образом, чтобы каждый из участников получил равный с другими участниками объем печатной площади. </w:t>
      </w:r>
    </w:p>
    <w:p w:rsidR="00E028B3" w:rsidRPr="0091216F" w:rsidRDefault="00E028B3" w:rsidP="00E028B3">
      <w:pPr>
        <w:autoSpaceDE w:val="0"/>
        <w:autoSpaceDN w:val="0"/>
        <w:adjustRightInd w:val="0"/>
        <w:spacing w:after="0"/>
        <w:ind w:firstLine="709"/>
        <w:jc w:val="both"/>
        <w:rPr>
          <w:rFonts w:ascii="Times New Roman" w:eastAsia="Times New Roman" w:hAnsi="Times New Roman" w:cs="Times New Roman"/>
          <w:sz w:val="28"/>
          <w:szCs w:val="28"/>
        </w:rPr>
      </w:pPr>
      <w:r w:rsidRPr="0091216F">
        <w:rPr>
          <w:rFonts w:ascii="Times New Roman" w:eastAsia="Times New Roman" w:hAnsi="Times New Roman" w:cs="Times New Roman"/>
          <w:sz w:val="28"/>
          <w:szCs w:val="28"/>
        </w:rPr>
        <w:t>1.17. Каждый из участников распределения печатной площади выбирает конверты, указанные в пункте 1.15 настоящего Порядка. Содержащиеся в конвертах сведения оглашаются и вносятся представителем редакции государственного периодического печатного издания в Протокол жеребьевки. В соответствующие графы протокола вносятся фамилия и инициалы лица, участвующего в жеребьевке, и ставится его подпись. Протокол о распределении печатной площади подписывают представитель редакции государственного периодического печатного издания и представитель Комиссии.</w:t>
      </w:r>
    </w:p>
    <w:p w:rsidR="00E028B3" w:rsidRPr="0091216F" w:rsidRDefault="00E028B3" w:rsidP="00E028B3">
      <w:pPr>
        <w:autoSpaceDE w:val="0"/>
        <w:autoSpaceDN w:val="0"/>
        <w:adjustRightInd w:val="0"/>
        <w:spacing w:after="0"/>
        <w:ind w:firstLine="709"/>
        <w:jc w:val="both"/>
        <w:rPr>
          <w:rFonts w:ascii="Times New Roman" w:eastAsia="Times New Roman" w:hAnsi="Times New Roman" w:cs="Times New Roman"/>
          <w:sz w:val="28"/>
          <w:szCs w:val="28"/>
        </w:rPr>
      </w:pPr>
      <w:r w:rsidRPr="0091216F">
        <w:rPr>
          <w:rFonts w:ascii="Times New Roman" w:eastAsia="Times New Roman" w:hAnsi="Times New Roman" w:cs="Times New Roman"/>
          <w:sz w:val="28"/>
          <w:szCs w:val="28"/>
        </w:rPr>
        <w:t>1.18. </w:t>
      </w:r>
      <w:proofErr w:type="gramStart"/>
      <w:r w:rsidRPr="0091216F">
        <w:rPr>
          <w:rFonts w:ascii="Times New Roman" w:eastAsia="Times New Roman" w:hAnsi="Times New Roman" w:cs="Times New Roman"/>
          <w:sz w:val="28"/>
          <w:szCs w:val="28"/>
        </w:rPr>
        <w:t xml:space="preserve">Комиссия,   </w:t>
      </w:r>
      <w:proofErr w:type="gramEnd"/>
      <w:r w:rsidRPr="0091216F">
        <w:rPr>
          <w:rFonts w:ascii="Times New Roman" w:eastAsia="Times New Roman" w:hAnsi="Times New Roman" w:cs="Times New Roman"/>
          <w:sz w:val="28"/>
          <w:szCs w:val="28"/>
        </w:rPr>
        <w:t xml:space="preserve">утверждает протокол, составленный в соответствии с пунктом 1.17 настоящего Порядка. Информация о датах публикации агитационных материалов каждого зарегистрированного кандидата содержащаяся в </w:t>
      </w:r>
      <w:r w:rsidRPr="0091216F">
        <w:rPr>
          <w:rFonts w:ascii="Times New Roman" w:eastAsia="Times New Roman" w:hAnsi="Times New Roman" w:cs="Times New Roman"/>
          <w:sz w:val="28"/>
          <w:szCs w:val="28"/>
        </w:rPr>
        <w:lastRenderedPageBreak/>
        <w:t>утвержденном протоколе, публикуется в соответствующем государственном периодическом печатном издании и размещается на сайте Комиссии в разделе «Новости</w:t>
      </w:r>
      <w:proofErr w:type="gramStart"/>
      <w:r w:rsidRPr="0091216F">
        <w:rPr>
          <w:rFonts w:ascii="Times New Roman" w:eastAsia="Times New Roman" w:hAnsi="Times New Roman" w:cs="Times New Roman"/>
          <w:sz w:val="28"/>
          <w:szCs w:val="28"/>
        </w:rPr>
        <w:t xml:space="preserve">»,   </w:t>
      </w:r>
      <w:proofErr w:type="gramEnd"/>
      <w:r w:rsidRPr="0091216F">
        <w:rPr>
          <w:rFonts w:ascii="Times New Roman" w:eastAsia="Times New Roman" w:hAnsi="Times New Roman" w:cs="Times New Roman"/>
          <w:sz w:val="28"/>
          <w:szCs w:val="28"/>
        </w:rPr>
        <w:t>на сайте Администрации муниципального образования не позднее</w:t>
      </w:r>
      <w:r>
        <w:rPr>
          <w:rFonts w:ascii="Times New Roman" w:eastAsia="Times New Roman" w:hAnsi="Times New Roman" w:cs="Times New Roman"/>
          <w:sz w:val="28"/>
          <w:szCs w:val="28"/>
        </w:rPr>
        <w:t>,</w:t>
      </w:r>
      <w:r w:rsidRPr="0091216F">
        <w:rPr>
          <w:rFonts w:ascii="Times New Roman" w:eastAsia="Times New Roman" w:hAnsi="Times New Roman" w:cs="Times New Roman"/>
          <w:sz w:val="28"/>
          <w:szCs w:val="28"/>
        </w:rPr>
        <w:t xml:space="preserve"> чем за 30 дней до дня голосования.</w:t>
      </w:r>
    </w:p>
    <w:p w:rsidR="00E028B3" w:rsidRPr="0091216F" w:rsidRDefault="00E028B3" w:rsidP="00E028B3">
      <w:pPr>
        <w:autoSpaceDE w:val="0"/>
        <w:autoSpaceDN w:val="0"/>
        <w:adjustRightInd w:val="0"/>
        <w:spacing w:after="0"/>
        <w:ind w:firstLine="709"/>
        <w:jc w:val="both"/>
        <w:rPr>
          <w:rFonts w:ascii="Times New Roman" w:eastAsia="Times New Roman" w:hAnsi="Times New Roman" w:cs="Times New Roman"/>
          <w:sz w:val="28"/>
          <w:szCs w:val="28"/>
        </w:rPr>
      </w:pPr>
      <w:r w:rsidRPr="0091216F">
        <w:rPr>
          <w:rFonts w:ascii="Times New Roman" w:eastAsia="Times New Roman" w:hAnsi="Times New Roman" w:cs="Times New Roman"/>
          <w:sz w:val="28"/>
          <w:szCs w:val="28"/>
        </w:rPr>
        <w:t xml:space="preserve">1.19. Печатную площадь, высвободившуюся в соответствии с частью 3 статьи 65 Кодекса в результате отказа от использования печатной площади после проведения жеребьевки, редакция государственного периодического печатного издания вправе использовать по своему усмотрению. </w:t>
      </w:r>
    </w:p>
    <w:p w:rsidR="00E028B3" w:rsidRPr="0091216F" w:rsidRDefault="00E028B3" w:rsidP="00E028B3">
      <w:pPr>
        <w:autoSpaceDE w:val="0"/>
        <w:autoSpaceDN w:val="0"/>
        <w:adjustRightInd w:val="0"/>
        <w:spacing w:after="0"/>
        <w:ind w:firstLine="709"/>
        <w:jc w:val="both"/>
        <w:rPr>
          <w:rFonts w:ascii="Times New Roman" w:eastAsia="Times New Roman" w:hAnsi="Times New Roman" w:cs="Times New Roman"/>
          <w:sz w:val="28"/>
          <w:szCs w:val="28"/>
        </w:rPr>
      </w:pPr>
      <w:r w:rsidRPr="0091216F">
        <w:rPr>
          <w:rFonts w:ascii="Times New Roman" w:eastAsia="Times New Roman" w:hAnsi="Times New Roman" w:cs="Times New Roman"/>
          <w:sz w:val="28"/>
          <w:szCs w:val="28"/>
        </w:rPr>
        <w:t xml:space="preserve">Высвободившаяся печатная площадь может быть предоставлена по решению редакции государственного периодического печатного издания зарегистрированным кандидатам, избирательным объединениям за плату и распределена на равных условиях путем проведения жеребьевки в соответствии с разделом 2 настоящего Порядка. </w:t>
      </w:r>
    </w:p>
    <w:p w:rsidR="00E028B3" w:rsidRPr="0091216F" w:rsidRDefault="00E028B3" w:rsidP="00E028B3">
      <w:pPr>
        <w:autoSpaceDE w:val="0"/>
        <w:autoSpaceDN w:val="0"/>
        <w:adjustRightInd w:val="0"/>
        <w:spacing w:after="0"/>
        <w:jc w:val="center"/>
        <w:rPr>
          <w:rFonts w:ascii="Times New Roman" w:eastAsia="Times New Roman" w:hAnsi="Times New Roman" w:cs="Times New Roman"/>
          <w:bCs/>
          <w:sz w:val="28"/>
          <w:szCs w:val="28"/>
        </w:rPr>
      </w:pPr>
    </w:p>
    <w:p w:rsidR="00E028B3" w:rsidRPr="0091216F" w:rsidRDefault="00E028B3" w:rsidP="00E028B3">
      <w:pPr>
        <w:autoSpaceDE w:val="0"/>
        <w:autoSpaceDN w:val="0"/>
        <w:adjustRightInd w:val="0"/>
        <w:spacing w:after="0"/>
        <w:jc w:val="center"/>
        <w:rPr>
          <w:rFonts w:ascii="Times New Roman" w:eastAsia="Times New Roman" w:hAnsi="Times New Roman" w:cs="Times New Roman"/>
          <w:bCs/>
          <w:sz w:val="28"/>
          <w:szCs w:val="28"/>
        </w:rPr>
      </w:pPr>
      <w:r w:rsidRPr="0091216F">
        <w:rPr>
          <w:rFonts w:ascii="Times New Roman" w:eastAsia="Times New Roman" w:hAnsi="Times New Roman" w:cs="Times New Roman"/>
          <w:bCs/>
          <w:sz w:val="28"/>
          <w:szCs w:val="28"/>
        </w:rPr>
        <w:t>2. Распределение платной печатной площади в государственных и муниципальных периодических печатных изданиях</w:t>
      </w:r>
    </w:p>
    <w:p w:rsidR="00E028B3" w:rsidRPr="0091216F" w:rsidRDefault="00E028B3" w:rsidP="00E028B3">
      <w:pPr>
        <w:autoSpaceDE w:val="0"/>
        <w:autoSpaceDN w:val="0"/>
        <w:adjustRightInd w:val="0"/>
        <w:spacing w:after="0"/>
        <w:jc w:val="center"/>
        <w:rPr>
          <w:rFonts w:ascii="Times New Roman" w:eastAsia="Times New Roman" w:hAnsi="Times New Roman" w:cs="Times New Roman"/>
          <w:bCs/>
          <w:sz w:val="28"/>
          <w:szCs w:val="28"/>
        </w:rPr>
      </w:pPr>
    </w:p>
    <w:p w:rsidR="00E028B3" w:rsidRPr="0091216F" w:rsidRDefault="00E028B3" w:rsidP="00E028B3">
      <w:pPr>
        <w:autoSpaceDE w:val="0"/>
        <w:autoSpaceDN w:val="0"/>
        <w:adjustRightInd w:val="0"/>
        <w:spacing w:after="0"/>
        <w:ind w:firstLine="709"/>
        <w:jc w:val="both"/>
        <w:rPr>
          <w:rFonts w:ascii="Times New Roman" w:eastAsia="Times New Roman" w:hAnsi="Times New Roman" w:cs="Times New Roman"/>
          <w:sz w:val="28"/>
          <w:szCs w:val="28"/>
        </w:rPr>
      </w:pPr>
      <w:r w:rsidRPr="0091216F">
        <w:rPr>
          <w:rFonts w:ascii="Times New Roman" w:eastAsia="Times New Roman" w:hAnsi="Times New Roman" w:cs="Times New Roman"/>
          <w:sz w:val="28"/>
          <w:szCs w:val="28"/>
        </w:rPr>
        <w:t>2.1. Жеребьевка по распределению платной печатной площади проводится в том же порядке и на тех же условиях, что и жеребьевка по распределению бесплатной печатной площади, но со следующими особенностями.</w:t>
      </w:r>
    </w:p>
    <w:p w:rsidR="00E028B3" w:rsidRPr="0091216F" w:rsidRDefault="00E028B3" w:rsidP="00E028B3">
      <w:pPr>
        <w:autoSpaceDE w:val="0"/>
        <w:autoSpaceDN w:val="0"/>
        <w:adjustRightInd w:val="0"/>
        <w:spacing w:after="0"/>
        <w:ind w:firstLine="709"/>
        <w:jc w:val="both"/>
        <w:rPr>
          <w:rFonts w:ascii="Times New Roman" w:eastAsia="Times New Roman" w:hAnsi="Times New Roman" w:cs="Times New Roman"/>
          <w:sz w:val="28"/>
          <w:szCs w:val="28"/>
        </w:rPr>
      </w:pPr>
      <w:r w:rsidRPr="0091216F">
        <w:rPr>
          <w:rFonts w:ascii="Times New Roman" w:eastAsia="Times New Roman" w:hAnsi="Times New Roman" w:cs="Times New Roman"/>
          <w:sz w:val="28"/>
          <w:szCs w:val="28"/>
        </w:rPr>
        <w:t xml:space="preserve">2.2. Согласно части 2 статьи 65 Кодекса редакции государственных и региональных государственных периодических печатных изданий, выходящих не реже одного раза в неделю, обязаны резервировать платную печатную площадь для проведения предвыборной агитации зарегистрированными кандидатами, избирательными объединениями за плату. Общий объем платной печатной площади, резервируемой каждой редакцией государственного периодического печатного издания, должен составлять не менее 10 процентов общего объема еженедельной печатной площади соответствующего издания. </w:t>
      </w:r>
    </w:p>
    <w:p w:rsidR="00E028B3" w:rsidRPr="0091216F" w:rsidRDefault="00E028B3" w:rsidP="00E028B3">
      <w:pPr>
        <w:autoSpaceDE w:val="0"/>
        <w:autoSpaceDN w:val="0"/>
        <w:adjustRightInd w:val="0"/>
        <w:spacing w:after="0"/>
        <w:ind w:firstLine="709"/>
        <w:jc w:val="both"/>
        <w:rPr>
          <w:rFonts w:ascii="Times New Roman" w:eastAsia="Times New Roman" w:hAnsi="Times New Roman" w:cs="Times New Roman"/>
          <w:sz w:val="28"/>
          <w:szCs w:val="28"/>
        </w:rPr>
      </w:pPr>
      <w:r w:rsidRPr="0091216F">
        <w:rPr>
          <w:rFonts w:ascii="Times New Roman" w:eastAsia="Times New Roman" w:hAnsi="Times New Roman" w:cs="Times New Roman"/>
          <w:sz w:val="28"/>
          <w:szCs w:val="28"/>
        </w:rPr>
        <w:t xml:space="preserve">2.3. В соответствии с частью 2 статьи 65 Кодекса каждый зарегистрированный кандидат   вправе получить платную печатную площадь из общего объема зарезервированной печатной площади в пределах доли, полученной путем деления этого объема соответственно на общее число зарегистрированных кандидатов. Вместе с тем в жеребьевке участвуют только те зарегистрированные кандидаты, которые подали </w:t>
      </w:r>
      <w:r w:rsidRPr="00D45A8F">
        <w:rPr>
          <w:rFonts w:ascii="Times New Roman" w:eastAsia="Times New Roman" w:hAnsi="Times New Roman" w:cs="Times New Roman"/>
          <w:b/>
          <w:sz w:val="28"/>
          <w:szCs w:val="28"/>
        </w:rPr>
        <w:t>письменные заявки на такое участие</w:t>
      </w:r>
      <w:r w:rsidRPr="0091216F">
        <w:rPr>
          <w:rFonts w:ascii="Times New Roman" w:eastAsia="Times New Roman" w:hAnsi="Times New Roman" w:cs="Times New Roman"/>
          <w:sz w:val="28"/>
          <w:szCs w:val="28"/>
        </w:rPr>
        <w:t>, и между ними может быть распределен общий объем платной печатной площади, выделенный редакцией периодического печатного издания.</w:t>
      </w:r>
    </w:p>
    <w:p w:rsidR="00E028B3" w:rsidRPr="0091216F" w:rsidRDefault="00E028B3" w:rsidP="00E028B3">
      <w:pPr>
        <w:autoSpaceDE w:val="0"/>
        <w:autoSpaceDN w:val="0"/>
        <w:adjustRightInd w:val="0"/>
        <w:spacing w:after="0"/>
        <w:ind w:firstLine="709"/>
        <w:jc w:val="both"/>
        <w:rPr>
          <w:rFonts w:ascii="Times New Roman" w:eastAsia="Times New Roman" w:hAnsi="Times New Roman" w:cs="Times New Roman"/>
          <w:sz w:val="28"/>
          <w:szCs w:val="28"/>
        </w:rPr>
      </w:pPr>
      <w:r w:rsidRPr="0091216F">
        <w:rPr>
          <w:rFonts w:ascii="Times New Roman" w:eastAsia="Times New Roman" w:hAnsi="Times New Roman" w:cs="Times New Roman"/>
          <w:sz w:val="28"/>
          <w:szCs w:val="28"/>
        </w:rPr>
        <w:t xml:space="preserve">2.4. Жеребьевка по распределению платной печатной площади проводится соответствующей редакцией государственного периодического печатного издания или ее представителями самостоятельно, с участием заинтересованных лиц, зарегистрированного кандидата или его доверенного лица на основании </w:t>
      </w:r>
      <w:r w:rsidRPr="0091216F">
        <w:rPr>
          <w:rFonts w:ascii="Times New Roman" w:eastAsia="Times New Roman" w:hAnsi="Times New Roman" w:cs="Times New Roman"/>
          <w:sz w:val="28"/>
          <w:szCs w:val="28"/>
        </w:rPr>
        <w:lastRenderedPageBreak/>
        <w:t xml:space="preserve">письменных заявок на участие в жеребьевке, поданных зарегистрированными кандидатами на основании письменных заявок на участие в жеребьевке, поданных зарегистрированными кандидатами в редакцию периодического печатного издания. </w:t>
      </w:r>
    </w:p>
    <w:p w:rsidR="00E028B3" w:rsidRPr="0091216F" w:rsidRDefault="00E028B3" w:rsidP="00E028B3">
      <w:pPr>
        <w:autoSpaceDE w:val="0"/>
        <w:autoSpaceDN w:val="0"/>
        <w:adjustRightInd w:val="0"/>
        <w:spacing w:after="0"/>
        <w:ind w:firstLine="709"/>
        <w:jc w:val="both"/>
        <w:rPr>
          <w:rFonts w:ascii="Times New Roman" w:eastAsia="Times New Roman" w:hAnsi="Times New Roman" w:cs="Times New Roman"/>
          <w:sz w:val="28"/>
          <w:szCs w:val="28"/>
        </w:rPr>
      </w:pPr>
      <w:r w:rsidRPr="0091216F">
        <w:rPr>
          <w:rFonts w:ascii="Times New Roman" w:eastAsia="Times New Roman" w:hAnsi="Times New Roman" w:cs="Times New Roman"/>
          <w:sz w:val="28"/>
          <w:szCs w:val="28"/>
        </w:rPr>
        <w:t>2.5. Протокол жеребьевки по распределению платной печатной площади подписывают два или более представителя редакции государственного периодического печатного издания.</w:t>
      </w:r>
    </w:p>
    <w:p w:rsidR="00E028B3" w:rsidRPr="0091216F" w:rsidRDefault="00E028B3" w:rsidP="00E028B3">
      <w:pPr>
        <w:autoSpaceDE w:val="0"/>
        <w:autoSpaceDN w:val="0"/>
        <w:adjustRightInd w:val="0"/>
        <w:spacing w:after="0"/>
        <w:ind w:firstLine="709"/>
        <w:jc w:val="both"/>
        <w:rPr>
          <w:rFonts w:ascii="Times New Roman" w:eastAsia="Times New Roman" w:hAnsi="Times New Roman" w:cs="Times New Roman"/>
          <w:sz w:val="28"/>
          <w:szCs w:val="28"/>
        </w:rPr>
      </w:pPr>
      <w:r w:rsidRPr="0091216F">
        <w:rPr>
          <w:rFonts w:ascii="Times New Roman" w:eastAsia="Times New Roman" w:hAnsi="Times New Roman" w:cs="Times New Roman"/>
          <w:sz w:val="28"/>
          <w:szCs w:val="28"/>
        </w:rPr>
        <w:t xml:space="preserve">2.6. Информация о датах выхода агитационных материалов каждого зарегистрированного кандидата, каждого избирательного объединения, содержащаяся в протоколе, указанном в пункте 2.5 настоящего Порядка, публикуется в соответствующем периодическом печатном издании и (или) в сети Интернет и направляется </w:t>
      </w:r>
      <w:proofErr w:type="gramStart"/>
      <w:r w:rsidRPr="0091216F">
        <w:rPr>
          <w:rFonts w:ascii="Times New Roman" w:eastAsia="Times New Roman" w:hAnsi="Times New Roman" w:cs="Times New Roman"/>
          <w:sz w:val="28"/>
          <w:szCs w:val="28"/>
        </w:rPr>
        <w:t>редакциями  в</w:t>
      </w:r>
      <w:proofErr w:type="gramEnd"/>
      <w:r w:rsidRPr="0091216F">
        <w:rPr>
          <w:rFonts w:ascii="Times New Roman" w:eastAsia="Times New Roman" w:hAnsi="Times New Roman" w:cs="Times New Roman"/>
          <w:sz w:val="28"/>
          <w:szCs w:val="28"/>
        </w:rPr>
        <w:t xml:space="preserve"> Комиссию. </w:t>
      </w:r>
    </w:p>
    <w:p w:rsidR="00E028B3" w:rsidRDefault="00E028B3" w:rsidP="00E028B3">
      <w:pPr>
        <w:autoSpaceDE w:val="0"/>
        <w:autoSpaceDN w:val="0"/>
        <w:adjustRightInd w:val="0"/>
        <w:spacing w:after="0"/>
        <w:ind w:firstLine="709"/>
        <w:jc w:val="both"/>
      </w:pPr>
      <w:r w:rsidRPr="0091216F">
        <w:rPr>
          <w:rFonts w:ascii="Times New Roman" w:eastAsia="Times New Roman" w:hAnsi="Times New Roman" w:cs="Times New Roman"/>
          <w:sz w:val="28"/>
          <w:szCs w:val="28"/>
        </w:rPr>
        <w:t>2.</w:t>
      </w:r>
      <w:r w:rsidRPr="0091216F">
        <w:rPr>
          <w:rFonts w:ascii="Times New Roman" w:eastAsia="Times New Roman" w:hAnsi="Times New Roman" w:cs="Times New Roman"/>
          <w:bCs/>
          <w:sz w:val="28"/>
          <w:szCs w:val="28"/>
        </w:rPr>
        <w:t>7. </w:t>
      </w:r>
      <w:r w:rsidRPr="0091216F">
        <w:rPr>
          <w:rFonts w:ascii="Times New Roman" w:eastAsia="Times New Roman" w:hAnsi="Times New Roman" w:cs="Times New Roman"/>
          <w:sz w:val="28"/>
          <w:szCs w:val="28"/>
        </w:rPr>
        <w:t>Если после распределения платной печатной площади в соответствии с частью 2 статьи 65 Кодекса, либо в результате отказа зарегистрированного кандидата от использования предоставленной им печатной площади останется нераспределенная печатная площадь, она может быть предоставлена за плату зарегистрированным кандидатам, подавшим заявку на предоставление такой печатной площади на равных условиях путем проведения жеребьевки.</w:t>
      </w:r>
    </w:p>
    <w:p w:rsidR="00E028B3" w:rsidRDefault="00E028B3"/>
    <w:sectPr w:rsidR="00E028B3" w:rsidSect="00E028B3">
      <w:pgSz w:w="11906" w:h="16838"/>
      <w:pgMar w:top="1276"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762"/>
    <w:rsid w:val="00071762"/>
    <w:rsid w:val="002B23B9"/>
    <w:rsid w:val="00560084"/>
    <w:rsid w:val="00562E9F"/>
    <w:rsid w:val="00C12E9B"/>
    <w:rsid w:val="00C63C83"/>
    <w:rsid w:val="00CA2F5A"/>
    <w:rsid w:val="00E028B3"/>
    <w:rsid w:val="00E2295D"/>
    <w:rsid w:val="00F32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70C1E"/>
  <w15:docId w15:val="{4F4D7877-F28B-4BD2-80E2-794A1107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E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E028B3"/>
    <w:pPr>
      <w:spacing w:after="0" w:line="240" w:lineRule="auto"/>
    </w:pPr>
    <w:rPr>
      <w:rFonts w:ascii="Consolas" w:eastAsia="Calibri" w:hAnsi="Consolas" w:cs="Times New Roman"/>
      <w:sz w:val="21"/>
      <w:szCs w:val="21"/>
      <w:lang w:eastAsia="en-US"/>
    </w:rPr>
  </w:style>
  <w:style w:type="character" w:customStyle="1" w:styleId="a4">
    <w:name w:val="Текст Знак"/>
    <w:basedOn w:val="a0"/>
    <w:link w:val="a3"/>
    <w:uiPriority w:val="99"/>
    <w:rsid w:val="00E028B3"/>
    <w:rPr>
      <w:rFonts w:ascii="Consolas" w:eastAsia="Calibri" w:hAnsi="Consolas"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30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2067</Words>
  <Characters>11785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apm1-02T051</cp:lastModifiedBy>
  <cp:revision>3</cp:revision>
  <dcterms:created xsi:type="dcterms:W3CDTF">2023-07-20T04:13:00Z</dcterms:created>
  <dcterms:modified xsi:type="dcterms:W3CDTF">2023-07-20T04:22:00Z</dcterms:modified>
</cp:coreProperties>
</file>