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54591C" w:rsidRPr="00CF4AA4" w:rsidTr="00844B8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591C" w:rsidRPr="00CF4AA4" w:rsidRDefault="0054591C" w:rsidP="00844B8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CF4AA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91C" w:rsidRPr="00CF4AA4" w:rsidRDefault="0054591C" w:rsidP="00844B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CF4AA4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CF4AA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54591C" w:rsidRPr="00CF4AA4" w:rsidRDefault="0054591C" w:rsidP="0084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4591C" w:rsidRPr="00CF4AA4" w:rsidTr="00844B8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91C" w:rsidRPr="00CF4AA4" w:rsidRDefault="0054591C" w:rsidP="00844B8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4591C" w:rsidRPr="00CF4AA4" w:rsidRDefault="0054591C" w:rsidP="00844B8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CF4A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54591C" w:rsidRPr="00CF4AA4" w:rsidTr="00844B86">
        <w:tc>
          <w:tcPr>
            <w:tcW w:w="9675" w:type="dxa"/>
            <w:gridSpan w:val="3"/>
          </w:tcPr>
          <w:p w:rsidR="0054591C" w:rsidRPr="00CF4AA4" w:rsidRDefault="0054591C" w:rsidP="00844B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591C" w:rsidRPr="00CF4AA4" w:rsidRDefault="0054591C" w:rsidP="005459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AA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>я  2021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ab/>
      </w:r>
      <w:r w:rsidRPr="00CF4AA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10-</w:t>
      </w:r>
      <w:r w:rsidRPr="00CF4AA4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54591C" w:rsidRPr="00CF4AA4" w:rsidRDefault="0054591C" w:rsidP="0054591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F4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CF4A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54591C" w:rsidRPr="00CF4AA4" w:rsidRDefault="0054591C" w:rsidP="0054591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4591C" w:rsidRPr="00CF4AA4" w:rsidRDefault="0054591C" w:rsidP="005459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4591C" w:rsidRPr="00CF4AA4" w:rsidRDefault="0054591C" w:rsidP="005459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AA4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spellStart"/>
      <w:r w:rsidRPr="00CF4AA4">
        <w:rPr>
          <w:rFonts w:ascii="Times New Roman" w:hAnsi="Times New Roman" w:cs="Times New Roman"/>
          <w:b/>
          <w:sz w:val="28"/>
          <w:szCs w:val="28"/>
        </w:rPr>
        <w:t>Гайфуллиной</w:t>
      </w:r>
      <w:proofErr w:type="spellEnd"/>
      <w:r w:rsidRPr="00CF4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4"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  <w:r w:rsidRPr="00CF4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AA4">
        <w:rPr>
          <w:rFonts w:ascii="Times New Roman" w:hAnsi="Times New Roman" w:cs="Times New Roman"/>
          <w:b/>
          <w:sz w:val="28"/>
          <w:szCs w:val="28"/>
        </w:rPr>
        <w:t>Камилевны</w:t>
      </w:r>
      <w:proofErr w:type="spellEnd"/>
      <w:r w:rsidRPr="00CF4AA4">
        <w:rPr>
          <w:rFonts w:ascii="Times New Roman" w:hAnsi="Times New Roman" w:cs="Times New Roman"/>
          <w:b/>
          <w:sz w:val="28"/>
          <w:szCs w:val="28"/>
        </w:rPr>
        <w:t xml:space="preserve"> членом участковой избирательной комиссии избирательного участка №1162 муниципального района Балтачевский район Республики Башкортостан с правом решающего голоса</w:t>
      </w:r>
    </w:p>
    <w:p w:rsidR="0054591C" w:rsidRPr="00CF4AA4" w:rsidRDefault="0054591C" w:rsidP="005459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91C" w:rsidRPr="00CF4AA4" w:rsidRDefault="0054591C" w:rsidP="005459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CF4AA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F4AA4">
        <w:rPr>
          <w:rFonts w:ascii="Times New Roman" w:hAnsi="Times New Roman" w:cs="Times New Roman"/>
          <w:sz w:val="28"/>
          <w:szCs w:val="28"/>
        </w:rPr>
        <w:t>пунктом 3.1</w:t>
      </w:r>
      <w:r w:rsidRPr="00CF4AA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F4AA4">
        <w:rPr>
          <w:rFonts w:ascii="Times New Roman" w:hAnsi="Times New Roman" w:cs="Times New Roman"/>
          <w:sz w:val="28"/>
          <w:szCs w:val="28"/>
        </w:rPr>
        <w:t>статьи 22, пунктом 1 статьи 27, пунктом 11 статьи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</w:t>
      </w:r>
      <w:proofErr w:type="gramEnd"/>
      <w:r w:rsidRPr="00CF4AA4">
        <w:rPr>
          <w:rFonts w:ascii="Times New Roman" w:hAnsi="Times New Roman" w:cs="Times New Roman"/>
          <w:sz w:val="28"/>
          <w:szCs w:val="28"/>
        </w:rPr>
        <w:t xml:space="preserve">     № 152/1137-6 (в редакции от 12 февраля 2020 года №239/1179-7), постановлением Центральной избирательной комиссии Республики Башкортостан «О зачислении в резерв составов участковых избирательных комиссий муниципального района Балтачевский район Республики Башкортостан» от 08 июля 2018 года №47/20-6» территориальная избирательная комиссия муниципального района Балтачевский район  Республики Башкортостан решила:</w:t>
      </w:r>
    </w:p>
    <w:p w:rsidR="0054591C" w:rsidRPr="00CF4AA4" w:rsidRDefault="0054591C" w:rsidP="005459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 xml:space="preserve">1. Назначить членом участковой избирательной комиссии  избирательного участка №1162 с правом решающего голоса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Гайфуллину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Камилевну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 xml:space="preserve">, 12 февраля 1977 года рождения, образование высшее </w:t>
      </w:r>
      <w:r w:rsidRPr="00CF4AA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профессиональное, МАУ РДК,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библиграф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4AA4">
        <w:rPr>
          <w:rFonts w:ascii="Times New Roman" w:hAnsi="Times New Roman" w:cs="Times New Roman"/>
          <w:sz w:val="28"/>
          <w:szCs w:val="28"/>
        </w:rPr>
        <w:t>предложенную</w:t>
      </w:r>
      <w:proofErr w:type="gramEnd"/>
      <w:r w:rsidRPr="00CF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AA4">
        <w:rPr>
          <w:rFonts w:ascii="Times New Roman" w:hAnsi="Times New Roman" w:cs="Times New Roman"/>
          <w:sz w:val="28"/>
          <w:szCs w:val="28"/>
        </w:rPr>
        <w:t>Башкортостанским</w:t>
      </w:r>
      <w:proofErr w:type="spellEnd"/>
      <w:r w:rsidRPr="00CF4AA4">
        <w:rPr>
          <w:rFonts w:ascii="Times New Roman" w:hAnsi="Times New Roman" w:cs="Times New Roman"/>
          <w:sz w:val="28"/>
          <w:szCs w:val="28"/>
        </w:rPr>
        <w:t xml:space="preserve"> региональным отделением Всероссийской политической партии «</w:t>
      </w:r>
      <w:r w:rsidRPr="00CF4AA4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CF4A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591C" w:rsidRPr="00CF4AA4" w:rsidRDefault="0054591C" w:rsidP="005459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>2. 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54591C" w:rsidRPr="00CF4AA4" w:rsidRDefault="0054591C" w:rsidP="005459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>3.  Направить настоящее решение в участковую  избирательную комиссию избирательного участка №1162.</w:t>
      </w:r>
    </w:p>
    <w:p w:rsidR="0054591C" w:rsidRPr="00CF4AA4" w:rsidRDefault="0054591C" w:rsidP="0054591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F4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4A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</w:t>
      </w:r>
    </w:p>
    <w:p w:rsidR="0054591C" w:rsidRPr="00CF4AA4" w:rsidRDefault="0054591C" w:rsidP="005459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91C" w:rsidRPr="00CF4AA4" w:rsidRDefault="0054591C" w:rsidP="00545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91C" w:rsidRPr="00CF4AA4" w:rsidRDefault="0054591C" w:rsidP="00545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91C" w:rsidRPr="00CF4AA4" w:rsidRDefault="0054591C" w:rsidP="00545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91C" w:rsidRPr="00CF4AA4" w:rsidRDefault="0054591C" w:rsidP="00545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AA4">
        <w:rPr>
          <w:rFonts w:ascii="Times New Roman" w:hAnsi="Times New Roman" w:cs="Times New Roman"/>
          <w:sz w:val="28"/>
          <w:szCs w:val="28"/>
        </w:rPr>
        <w:t>Председатель  комиссии</w:t>
      </w:r>
      <w:r w:rsidRPr="00CF4AA4">
        <w:rPr>
          <w:rFonts w:ascii="Times New Roman" w:hAnsi="Times New Roman" w:cs="Times New Roman"/>
          <w:sz w:val="28"/>
          <w:szCs w:val="28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ab/>
        <w:t xml:space="preserve">                        С.А.Биктубаев</w:t>
      </w:r>
    </w:p>
    <w:p w:rsidR="0054591C" w:rsidRPr="00CF4AA4" w:rsidRDefault="0054591C" w:rsidP="00545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91C" w:rsidRDefault="0054591C" w:rsidP="00545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A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F4AA4">
        <w:rPr>
          <w:rFonts w:ascii="Times New Roman" w:hAnsi="Times New Roman" w:cs="Times New Roman"/>
          <w:sz w:val="28"/>
          <w:szCs w:val="28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ab/>
      </w:r>
      <w:r w:rsidRPr="00CF4AA4">
        <w:rPr>
          <w:rFonts w:ascii="Times New Roman" w:hAnsi="Times New Roman" w:cs="Times New Roman"/>
          <w:sz w:val="28"/>
          <w:szCs w:val="28"/>
        </w:rPr>
        <w:tab/>
        <w:t xml:space="preserve">   Р.Х. Хаматнурова</w:t>
      </w:r>
      <w:r w:rsidRPr="00CF4A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4591C" w:rsidRDefault="0054591C" w:rsidP="00545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1C" w:rsidRPr="00CF4AA4" w:rsidRDefault="0054591C" w:rsidP="00545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1C" w:rsidRPr="00CF4AA4" w:rsidRDefault="0054591C" w:rsidP="00545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решению территориальной избирательной комиссии муниципального района Балтачевский район РБ </w:t>
      </w: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 июля  2021 года</w:t>
      </w: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17/8-5</w:t>
      </w: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Список кандидатов, </w:t>
      </w:r>
    </w:p>
    <w:p w:rsidR="00B7599E" w:rsidRDefault="00B7599E" w:rsidP="00B759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выдвинутых по одномандатному избирательному округу №2 на дополнительных выборах депутатов Совета сельского поселения Нижнесикиязовский сельсовет муниципального района Балтачевский район Республики Башкортостан двадцать восьмого  созыва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Башкортостанским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региональным отделением политической партии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ЛДПР-</w:t>
      </w:r>
      <w:r>
        <w:rPr>
          <w:rFonts w:ascii="Times New Roman" w:hAnsi="Times New Roman" w:cs="Times New Roman"/>
          <w:sz w:val="26"/>
          <w:szCs w:val="26"/>
        </w:rPr>
        <w:t>Либерально-демократическая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партия России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Заверен территориальной избирательной комиссией муниципального района Балтачевский район Республики Башкортостан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КОПИЯ ВЕРНА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Одномандатный   избирательный округ №2</w:t>
      </w:r>
    </w:p>
    <w:p w:rsidR="00B7599E" w:rsidRDefault="00B7599E" w:rsidP="00B759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Арсланова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Мавния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Султанбаковна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дата рождения 02.03.1963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года; место рождения:  д. Нижнекарышево  Балтачевского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Респ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 Башкортостан;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адрес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места жительства: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Республика Башкортостан, Балтачевский район, с.Нижнесикиязово, ул</w:t>
      </w:r>
      <w:proofErr w:type="gramStart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адовая, д.50; </w:t>
      </w:r>
      <w:r>
        <w:rPr>
          <w:rFonts w:ascii="Times New Roman" w:hAnsi="Times New Roman" w:cs="Times New Roman"/>
          <w:sz w:val="26"/>
          <w:szCs w:val="26"/>
        </w:rPr>
        <w:t xml:space="preserve"> паспорт  серия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8007 номер 448523, дата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выдачи  17.03.2008  года, выдан Отделением  УФМС России по  Республике Башкортостан в Балтачевском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599E" w:rsidRDefault="00B7599E" w:rsidP="00B7599E">
      <w:pPr>
        <w:tabs>
          <w:tab w:val="right" w:pos="10016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28DF" w:rsidRPr="00CF4AA4" w:rsidRDefault="00FB28DF" w:rsidP="00FB28D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DD2" w:rsidRDefault="00AC7DD2"/>
    <w:sectPr w:rsidR="00AC7DD2" w:rsidSect="00AC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DF"/>
    <w:rsid w:val="00092283"/>
    <w:rsid w:val="0016025F"/>
    <w:rsid w:val="001C618B"/>
    <w:rsid w:val="001E440D"/>
    <w:rsid w:val="003407D5"/>
    <w:rsid w:val="003C71B1"/>
    <w:rsid w:val="004A3C42"/>
    <w:rsid w:val="004A3F03"/>
    <w:rsid w:val="004B582D"/>
    <w:rsid w:val="005038A3"/>
    <w:rsid w:val="0054591C"/>
    <w:rsid w:val="006C3ECA"/>
    <w:rsid w:val="0096687B"/>
    <w:rsid w:val="009863EA"/>
    <w:rsid w:val="00A44BF3"/>
    <w:rsid w:val="00AC2561"/>
    <w:rsid w:val="00AC7DD2"/>
    <w:rsid w:val="00AE2A8F"/>
    <w:rsid w:val="00B7599E"/>
    <w:rsid w:val="00C213AE"/>
    <w:rsid w:val="00DA0737"/>
    <w:rsid w:val="00F90327"/>
    <w:rsid w:val="00FB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B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8DF"/>
    <w:pPr>
      <w:widowControl w:val="0"/>
      <w:shd w:val="clear" w:color="auto" w:fill="FFFFFF"/>
      <w:spacing w:before="540" w:after="0" w:line="298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2959</Characters>
  <Application>Microsoft Office Word</Application>
  <DocSecurity>0</DocSecurity>
  <Lines>24</Lines>
  <Paragraphs>6</Paragraphs>
  <ScaleCrop>false</ScaleCrop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2021-07-30T11:18:00Z</dcterms:created>
  <dcterms:modified xsi:type="dcterms:W3CDTF">2021-07-30T11:18:00Z</dcterms:modified>
</cp:coreProperties>
</file>