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F7D08" w:rsidRPr="006F7D08" w:rsidTr="00782E0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D08" w:rsidRPr="006F7D08" w:rsidRDefault="006F7D08" w:rsidP="006F7D0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D08" w:rsidRPr="006F7D08" w:rsidRDefault="006F7D08" w:rsidP="006F7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D08" w:rsidRPr="006F7D08" w:rsidTr="00782E0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08" w:rsidRPr="006F7D08" w:rsidRDefault="006F7D08" w:rsidP="006F7D0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D08" w:rsidRPr="006F7D08" w:rsidRDefault="006F7D08" w:rsidP="006F7D0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6F7D08" w:rsidRPr="006F7D08" w:rsidTr="00782E06">
        <w:tc>
          <w:tcPr>
            <w:tcW w:w="9675" w:type="dxa"/>
            <w:gridSpan w:val="3"/>
          </w:tcPr>
          <w:p w:rsidR="006F7D08" w:rsidRPr="006F7D08" w:rsidRDefault="006F7D08" w:rsidP="006F7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484D" w:rsidRPr="00D1484D" w:rsidRDefault="00D1484D" w:rsidP="00D14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84D">
        <w:rPr>
          <w:rFonts w:ascii="Times New Roman" w:eastAsia="Times New Roman" w:hAnsi="Times New Roman" w:cs="Times New Roman"/>
          <w:sz w:val="24"/>
          <w:szCs w:val="24"/>
        </w:rPr>
        <w:t>25 января 2022г.</w:t>
      </w:r>
      <w:r w:rsidRPr="00D1484D">
        <w:rPr>
          <w:rFonts w:ascii="Times New Roman" w:eastAsia="Times New Roman" w:hAnsi="Times New Roman" w:cs="Times New Roman"/>
          <w:sz w:val="24"/>
          <w:szCs w:val="24"/>
        </w:rPr>
        <w:tab/>
      </w:r>
      <w:r w:rsidRPr="00D148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1484D">
        <w:rPr>
          <w:rFonts w:ascii="Times New Roman" w:eastAsia="Times New Roman" w:hAnsi="Times New Roman" w:cs="Times New Roman"/>
          <w:sz w:val="24"/>
          <w:szCs w:val="24"/>
        </w:rPr>
        <w:t xml:space="preserve">          №35/3-5</w:t>
      </w:r>
      <w:r w:rsidRPr="00D148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484D" w:rsidRPr="00D1484D" w:rsidRDefault="00D1484D" w:rsidP="00D1484D">
      <w:pPr>
        <w:spacing w:after="0"/>
        <w:jc w:val="center"/>
        <w:rPr>
          <w:sz w:val="24"/>
          <w:szCs w:val="24"/>
        </w:rPr>
      </w:pPr>
      <w:r w:rsidRPr="00D14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:rsidR="00D1484D" w:rsidRDefault="00D1484D" w:rsidP="00D1484D">
      <w:pPr>
        <w:rPr>
          <w:rFonts w:ascii="Times New Roman" w:hAnsi="Times New Roman" w:cs="Times New Roman"/>
          <w:b/>
          <w:sz w:val="24"/>
          <w:szCs w:val="24"/>
        </w:rPr>
      </w:pPr>
    </w:p>
    <w:p w:rsidR="00D1484D" w:rsidRDefault="00D1484D" w:rsidP="00D1484D">
      <w:pPr>
        <w:pStyle w:val="ae"/>
        <w:tabs>
          <w:tab w:val="left" w:pos="851"/>
        </w:tabs>
        <w:ind w:left="0"/>
        <w:jc w:val="center"/>
      </w:pPr>
      <w:r>
        <w:rPr>
          <w:b/>
        </w:rPr>
        <w:t>О регистрации уполномоченного представителя Башкортостанского регионального отделения  Политической партии ЛДПР - Либерально-демократическая партия России  на дополнительных выборах депутата Совета сельского поселения  Старобалтачевский сельсовет</w:t>
      </w:r>
      <w:r>
        <w:rPr>
          <w:b/>
          <w:color w:val="000000" w:themeColor="text1"/>
        </w:rPr>
        <w:t xml:space="preserve"> муниципального района Балтачевский район Республики Башкортостан четвертого  созыва   03 апреля 2022 года</w:t>
      </w:r>
    </w:p>
    <w:p w:rsidR="00D1484D" w:rsidRDefault="00D1484D" w:rsidP="00D14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D" w:rsidRDefault="00D1484D" w:rsidP="00D1484D">
      <w:pPr>
        <w:pStyle w:val="Default"/>
        <w:spacing w:line="276" w:lineRule="auto"/>
        <w:ind w:firstLine="708"/>
        <w:jc w:val="both"/>
        <w:rPr>
          <w:bCs/>
        </w:rPr>
      </w:pPr>
      <w:r>
        <w:t>Рассмотрев документы, представленные для регистрации уполномоченного представителя Башкортостанского регионального отделения  Политической партии ЛДПР -Либерально-демократическая партия России</w:t>
      </w:r>
      <w:r>
        <w:rPr>
          <w:b/>
        </w:rPr>
        <w:t xml:space="preserve"> </w:t>
      </w:r>
      <w:r>
        <w:t>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созыва, в соответствии со статьями 23, 42 Кодекса Республики Башкортостан о выборах территориальная избирательная комиссия муниципального района Балтачевский</w:t>
      </w:r>
      <w:r>
        <w:rPr>
          <w:bCs/>
        </w:rPr>
        <w:t xml:space="preserve"> </w:t>
      </w:r>
      <w:r>
        <w:t>район Республики Башкортостан</w:t>
      </w:r>
      <w:r>
        <w:rPr>
          <w:bCs/>
        </w:rPr>
        <w:t xml:space="preserve">, на которую постановлением Центральной избирательной комиссии Республики Башкортостан №164/200-6 от 10 декабря 2020 года возложены полномочия избирательных комиссий сельских поселений </w:t>
      </w:r>
      <w:r>
        <w:t>муниципального района Балтачевский</w:t>
      </w:r>
      <w:r>
        <w:rPr>
          <w:bCs/>
        </w:rPr>
        <w:t xml:space="preserve"> </w:t>
      </w:r>
      <w:r>
        <w:t>район Республики Башкортостан,</w:t>
      </w:r>
      <w:r>
        <w:rPr>
          <w:bCs/>
        </w:rPr>
        <w:t xml:space="preserve"> решила:</w:t>
      </w:r>
    </w:p>
    <w:p w:rsidR="00D1484D" w:rsidRDefault="00D1484D" w:rsidP="00D1484D">
      <w:pPr>
        <w:pStyle w:val="Default"/>
        <w:spacing w:line="276" w:lineRule="auto"/>
        <w:ind w:firstLine="708"/>
        <w:jc w:val="both"/>
      </w:pPr>
      <w:r>
        <w:t>1.Зарегистрировать Хайруллина Марата Талгатовича - уполномоченным представителем</w:t>
      </w:r>
      <w:r>
        <w:rPr>
          <w:b/>
          <w:caps/>
        </w:rPr>
        <w:t xml:space="preserve"> </w:t>
      </w:r>
      <w:r>
        <w:rPr>
          <w:b/>
        </w:rPr>
        <w:t>Башкортостанского регионального отделения  Политической партии ЛДПР</w:t>
      </w:r>
      <w:r>
        <w:t xml:space="preserve"> -Либерально-демократическая партия России </w:t>
      </w:r>
      <w:r>
        <w:rPr>
          <w:b/>
        </w:rPr>
        <w:t xml:space="preserve"> </w:t>
      </w:r>
      <w:r>
        <w:t>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созыва.</w:t>
      </w:r>
    </w:p>
    <w:p w:rsidR="00D1484D" w:rsidRDefault="00D1484D" w:rsidP="00D1484D">
      <w:pPr>
        <w:pStyle w:val="Default"/>
        <w:spacing w:line="276" w:lineRule="auto"/>
        <w:ind w:firstLine="708"/>
        <w:jc w:val="both"/>
      </w:pPr>
      <w:r>
        <w:t>2.Направить настоящее решение в участковую избирательную комиссию.</w:t>
      </w:r>
    </w:p>
    <w:p w:rsidR="00D1484D" w:rsidRDefault="00D1484D" w:rsidP="00D1484D">
      <w:pPr>
        <w:pStyle w:val="Default"/>
        <w:spacing w:line="276" w:lineRule="auto"/>
        <w:ind w:firstLine="708"/>
        <w:jc w:val="both"/>
      </w:pPr>
    </w:p>
    <w:p w:rsidR="00D1484D" w:rsidRDefault="00D1484D" w:rsidP="00D1484D">
      <w:pPr>
        <w:rPr>
          <w:rFonts w:ascii="Times New Roman" w:hAnsi="Times New Roman" w:cs="Times New Roman"/>
          <w:b/>
          <w:sz w:val="24"/>
          <w:szCs w:val="24"/>
        </w:rPr>
      </w:pPr>
    </w:p>
    <w:p w:rsidR="00E943F5" w:rsidRDefault="00E943F5" w:rsidP="00670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716" w:rsidRPr="00970456" w:rsidRDefault="00253716" w:rsidP="002537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716" w:rsidRPr="00970456" w:rsidRDefault="00253716" w:rsidP="0025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56">
        <w:rPr>
          <w:rFonts w:ascii="Times New Roman" w:hAnsi="Times New Roman"/>
          <w:sz w:val="24"/>
          <w:szCs w:val="24"/>
        </w:rPr>
        <w:t>Председатель комиссии</w:t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="00076904" w:rsidRPr="00970456">
        <w:rPr>
          <w:rFonts w:ascii="Times New Roman" w:hAnsi="Times New Roman"/>
          <w:sz w:val="24"/>
          <w:szCs w:val="24"/>
        </w:rPr>
        <w:t xml:space="preserve">      </w:t>
      </w:r>
      <w:r w:rsidRPr="00970456">
        <w:rPr>
          <w:rFonts w:ascii="Times New Roman" w:hAnsi="Times New Roman"/>
          <w:sz w:val="24"/>
          <w:szCs w:val="24"/>
        </w:rPr>
        <w:t xml:space="preserve">С.А.Биктубаев </w:t>
      </w:r>
    </w:p>
    <w:p w:rsidR="00253716" w:rsidRPr="00970456" w:rsidRDefault="00253716" w:rsidP="0025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456" w:rsidRDefault="00253716" w:rsidP="00612CF6">
      <w:pPr>
        <w:spacing w:after="0" w:line="240" w:lineRule="auto"/>
        <w:jc w:val="both"/>
        <w:rPr>
          <w:b/>
          <w:bCs/>
        </w:rPr>
      </w:pPr>
      <w:r w:rsidRPr="00970456">
        <w:rPr>
          <w:rFonts w:ascii="Times New Roman" w:hAnsi="Times New Roman"/>
          <w:sz w:val="24"/>
          <w:szCs w:val="24"/>
        </w:rPr>
        <w:t>Секретарь комиссии</w:t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="00076904" w:rsidRPr="00970456">
        <w:rPr>
          <w:rFonts w:ascii="Times New Roman" w:hAnsi="Times New Roman"/>
          <w:sz w:val="24"/>
          <w:szCs w:val="24"/>
        </w:rPr>
        <w:t xml:space="preserve">     </w:t>
      </w:r>
      <w:r w:rsidR="00660FAA">
        <w:rPr>
          <w:rFonts w:ascii="Times New Roman" w:hAnsi="Times New Roman"/>
          <w:sz w:val="24"/>
          <w:szCs w:val="24"/>
        </w:rPr>
        <w:t xml:space="preserve">             </w:t>
      </w:r>
      <w:r w:rsidR="00076904" w:rsidRPr="00970456">
        <w:rPr>
          <w:rFonts w:ascii="Times New Roman" w:hAnsi="Times New Roman"/>
          <w:sz w:val="24"/>
          <w:szCs w:val="24"/>
        </w:rPr>
        <w:t xml:space="preserve"> </w:t>
      </w:r>
      <w:r w:rsidRPr="00970456">
        <w:rPr>
          <w:rFonts w:ascii="Times New Roman" w:hAnsi="Times New Roman"/>
          <w:sz w:val="24"/>
          <w:szCs w:val="24"/>
        </w:rPr>
        <w:t xml:space="preserve">Р.Х. Хаматнурова    </w:t>
      </w:r>
    </w:p>
    <w:sectPr w:rsidR="00970456" w:rsidSect="006F7D0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65" w:rsidRDefault="003E0D65" w:rsidP="0054022B">
      <w:pPr>
        <w:spacing w:after="0" w:line="240" w:lineRule="auto"/>
      </w:pPr>
      <w:r>
        <w:separator/>
      </w:r>
    </w:p>
  </w:endnote>
  <w:endnote w:type="continuationSeparator" w:id="1">
    <w:p w:rsidR="003E0D65" w:rsidRDefault="003E0D65" w:rsidP="0054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65" w:rsidRDefault="003E0D65" w:rsidP="0054022B">
      <w:pPr>
        <w:spacing w:after="0" w:line="240" w:lineRule="auto"/>
      </w:pPr>
      <w:r>
        <w:separator/>
      </w:r>
    </w:p>
  </w:footnote>
  <w:footnote w:type="continuationSeparator" w:id="1">
    <w:p w:rsidR="003E0D65" w:rsidRDefault="003E0D65" w:rsidP="0054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53A1"/>
    <w:multiLevelType w:val="hybridMultilevel"/>
    <w:tmpl w:val="6CB2734C"/>
    <w:lvl w:ilvl="0" w:tplc="AF08456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D08"/>
    <w:rsid w:val="0001752A"/>
    <w:rsid w:val="00076904"/>
    <w:rsid w:val="000839B6"/>
    <w:rsid w:val="000E1609"/>
    <w:rsid w:val="001123AB"/>
    <w:rsid w:val="0012201A"/>
    <w:rsid w:val="00192C73"/>
    <w:rsid w:val="00232EC4"/>
    <w:rsid w:val="00253716"/>
    <w:rsid w:val="003854BC"/>
    <w:rsid w:val="003B17E9"/>
    <w:rsid w:val="003E0D65"/>
    <w:rsid w:val="00472F76"/>
    <w:rsid w:val="0054022B"/>
    <w:rsid w:val="0056781A"/>
    <w:rsid w:val="005E2EE4"/>
    <w:rsid w:val="0060585B"/>
    <w:rsid w:val="00612CF6"/>
    <w:rsid w:val="00651FA2"/>
    <w:rsid w:val="00660FAA"/>
    <w:rsid w:val="00670DA1"/>
    <w:rsid w:val="006722A2"/>
    <w:rsid w:val="006B737F"/>
    <w:rsid w:val="006E0B72"/>
    <w:rsid w:val="006F701A"/>
    <w:rsid w:val="006F7D08"/>
    <w:rsid w:val="00761A60"/>
    <w:rsid w:val="00782E06"/>
    <w:rsid w:val="007E30E1"/>
    <w:rsid w:val="0081006C"/>
    <w:rsid w:val="00851F4C"/>
    <w:rsid w:val="00900D31"/>
    <w:rsid w:val="0090500C"/>
    <w:rsid w:val="009308F4"/>
    <w:rsid w:val="009549B0"/>
    <w:rsid w:val="00970456"/>
    <w:rsid w:val="00A43B07"/>
    <w:rsid w:val="00A560A3"/>
    <w:rsid w:val="00A70F37"/>
    <w:rsid w:val="00AA2C20"/>
    <w:rsid w:val="00AC53B4"/>
    <w:rsid w:val="00AD7610"/>
    <w:rsid w:val="00AE797A"/>
    <w:rsid w:val="00B42E8E"/>
    <w:rsid w:val="00B52AD6"/>
    <w:rsid w:val="00B77D8C"/>
    <w:rsid w:val="00B9391D"/>
    <w:rsid w:val="00BB0537"/>
    <w:rsid w:val="00CB7316"/>
    <w:rsid w:val="00CC76B8"/>
    <w:rsid w:val="00D1028F"/>
    <w:rsid w:val="00D1484D"/>
    <w:rsid w:val="00D84F9F"/>
    <w:rsid w:val="00E943F5"/>
    <w:rsid w:val="00EE463D"/>
    <w:rsid w:val="00F00436"/>
    <w:rsid w:val="00F467E2"/>
    <w:rsid w:val="00F67B45"/>
    <w:rsid w:val="00F9081E"/>
    <w:rsid w:val="00FB06DC"/>
    <w:rsid w:val="00FC7DA6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A6"/>
  </w:style>
  <w:style w:type="paragraph" w:styleId="1">
    <w:name w:val="heading 1"/>
    <w:basedOn w:val="a"/>
    <w:next w:val="a"/>
    <w:link w:val="10"/>
    <w:uiPriority w:val="9"/>
    <w:qFormat/>
    <w:rsid w:val="00FF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A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F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2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722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6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722A2"/>
    <w:rPr>
      <w:color w:val="0000FF"/>
      <w:u w:val="single"/>
    </w:rPr>
  </w:style>
  <w:style w:type="paragraph" w:customStyle="1" w:styleId="a7">
    <w:name w:val="Содерж"/>
    <w:basedOn w:val="a"/>
    <w:rsid w:val="006722A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semiHidden/>
    <w:unhideWhenUsed/>
    <w:rsid w:val="003854B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3854B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nformat">
    <w:name w:val="ConsPlusNonformat"/>
    <w:rsid w:val="0038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4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22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02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5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F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549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84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84F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4F9F"/>
  </w:style>
  <w:style w:type="table" w:styleId="ad">
    <w:name w:val="Table Grid"/>
    <w:basedOn w:val="a1"/>
    <w:uiPriority w:val="39"/>
    <w:rsid w:val="006B7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14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kzref.org/respublika-bashkortostan-administraciya-seleskogo-poseleniya-b/42925_html_m48ac982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C13A-8E96-47C4-8007-43AFEEF2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2021-03-17T06:16:00Z</cp:lastPrinted>
  <dcterms:created xsi:type="dcterms:W3CDTF">2021-01-26T05:55:00Z</dcterms:created>
  <dcterms:modified xsi:type="dcterms:W3CDTF">2022-01-26T05:08:00Z</dcterms:modified>
</cp:coreProperties>
</file>