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1583B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83B" w:rsidRDefault="0041583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1583B" w:rsidRDefault="0041583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1583B" w:rsidRDefault="0041583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1583B" w:rsidRDefault="0041583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1583B" w:rsidRDefault="0041583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583B" w:rsidRDefault="0041583B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8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83B" w:rsidRDefault="0041583B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1583B" w:rsidRDefault="0041583B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1583B" w:rsidRDefault="0041583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1583B" w:rsidRDefault="0041583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1583B" w:rsidRDefault="0041583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1583B" w:rsidRDefault="0041583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1583B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83B" w:rsidRDefault="0041583B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583B" w:rsidRDefault="0041583B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1583B" w:rsidTr="00551E05">
        <w:tc>
          <w:tcPr>
            <w:tcW w:w="9675" w:type="dxa"/>
            <w:gridSpan w:val="3"/>
          </w:tcPr>
          <w:p w:rsidR="0041583B" w:rsidRDefault="0041583B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583B" w:rsidRDefault="0041583B" w:rsidP="004158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583B" w:rsidRDefault="0041583B" w:rsidP="0041583B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41583B" w:rsidRDefault="0041583B" w:rsidP="0041583B">
      <w:pPr>
        <w:rPr>
          <w:rFonts w:ascii="Times New Roman" w:hAnsi="Times New Roman" w:cs="Times New Roman"/>
          <w:b/>
          <w:sz w:val="24"/>
          <w:szCs w:val="24"/>
        </w:rPr>
      </w:pPr>
    </w:p>
    <w:p w:rsidR="0041583B" w:rsidRDefault="0041583B" w:rsidP="00415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Фархутдинова Данила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Салягутдиновича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Верхнеянактаевский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41583B" w:rsidRDefault="0041583B" w:rsidP="0041583B">
      <w:pPr>
        <w:jc w:val="center"/>
        <w:rPr>
          <w:rFonts w:ascii="Times New Roman" w:hAnsi="Times New Roman" w:cs="Times New Roman"/>
          <w:b/>
        </w:rPr>
      </w:pPr>
    </w:p>
    <w:p w:rsidR="0041583B" w:rsidRDefault="0041583B" w:rsidP="0041583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DB1524">
        <w:rPr>
          <w:rFonts w:ascii="Times New Roman" w:hAnsi="Times New Roman" w:cs="Times New Roman"/>
          <w:sz w:val="28"/>
          <w:szCs w:val="28"/>
        </w:rPr>
        <w:t xml:space="preserve">Фархутдинова Данила </w:t>
      </w:r>
      <w:proofErr w:type="spellStart"/>
      <w:r w:rsidRPr="00DB1524">
        <w:rPr>
          <w:rFonts w:ascii="Times New Roman" w:hAnsi="Times New Roman" w:cs="Times New Roman"/>
          <w:sz w:val="28"/>
          <w:szCs w:val="28"/>
        </w:rPr>
        <w:t>Салягутдиновича</w:t>
      </w:r>
      <w:proofErr w:type="spellEnd"/>
      <w:r w:rsidRPr="00DB1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Верхнеянактаевский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41583B" w:rsidRDefault="0041583B" w:rsidP="0041583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DB1524">
        <w:rPr>
          <w:rFonts w:ascii="Times New Roman" w:hAnsi="Times New Roman" w:cs="Times New Roman"/>
          <w:sz w:val="28"/>
          <w:szCs w:val="28"/>
        </w:rPr>
        <w:t xml:space="preserve">Фархутдинова Данила </w:t>
      </w:r>
      <w:proofErr w:type="spellStart"/>
      <w:r w:rsidRPr="00DB1524">
        <w:rPr>
          <w:rFonts w:ascii="Times New Roman" w:hAnsi="Times New Roman" w:cs="Times New Roman"/>
          <w:sz w:val="28"/>
          <w:szCs w:val="28"/>
        </w:rPr>
        <w:t>Салягутдиновича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21 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1962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профессиональное,  работающего главным агрономом ООО «Рассвет»,  проживающего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овоямурзино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депутаты Совета сельского поселения Верхнеянактаевский  сельсовет муниципального района Балтачевский район Республики Башкортостан двадцать девятого созыва по многомандатному(семимандатному)  избирательному округу № 1  (Дата и время регистрации «14» июля 2023 года в 09 час. 54 мин).</w:t>
      </w:r>
    </w:p>
    <w:p w:rsidR="0041583B" w:rsidRDefault="0041583B" w:rsidP="0041583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583B" w:rsidRDefault="0041583B" w:rsidP="0041583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r w:rsidRPr="00DB1524">
        <w:rPr>
          <w:rFonts w:ascii="Times New Roman" w:hAnsi="Times New Roman" w:cs="Times New Roman"/>
          <w:sz w:val="28"/>
          <w:szCs w:val="28"/>
        </w:rPr>
        <w:t>Фархутдинов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1524">
        <w:rPr>
          <w:rFonts w:ascii="Times New Roman" w:hAnsi="Times New Roman" w:cs="Times New Roman"/>
          <w:sz w:val="28"/>
          <w:szCs w:val="28"/>
        </w:rPr>
        <w:t xml:space="preserve"> Данил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1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524">
        <w:rPr>
          <w:rFonts w:ascii="Times New Roman" w:hAnsi="Times New Roman" w:cs="Times New Roman"/>
          <w:sz w:val="28"/>
          <w:szCs w:val="28"/>
        </w:rPr>
        <w:t>Салягутдинович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41583B" w:rsidRDefault="0041583B" w:rsidP="0041583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Верхнеянактаевский сельсовет муниципального района Балтачевский район Республики Башкортостан. </w:t>
      </w:r>
    </w:p>
    <w:p w:rsidR="0041583B" w:rsidRDefault="0041583B" w:rsidP="0041583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83B" w:rsidRDefault="0041583B" w:rsidP="0041583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83B" w:rsidRDefault="0041583B" w:rsidP="0041583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1583B" w:rsidRDefault="0041583B" w:rsidP="0041583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83B" w:rsidRDefault="0041583B" w:rsidP="00415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41583B" w:rsidRDefault="0041583B" w:rsidP="0041583B"/>
    <w:p w:rsidR="00E55CDA" w:rsidRDefault="00E55CDA"/>
    <w:sectPr w:rsidR="00E5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83B"/>
    <w:rsid w:val="0041583B"/>
    <w:rsid w:val="00E5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>Grizli777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2023-07-14T11:55:00Z</dcterms:created>
  <dcterms:modified xsi:type="dcterms:W3CDTF">2023-07-14T11:55:00Z</dcterms:modified>
</cp:coreProperties>
</file>