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9A7" w:rsidRDefault="00F819A7" w:rsidP="00F819A7">
      <w:pPr>
        <w:jc w:val="both"/>
      </w:pPr>
    </w:p>
    <w:tbl>
      <w:tblPr>
        <w:tblpPr w:leftFromText="180" w:rightFromText="180" w:bottomFromText="200" w:vertAnchor="text" w:horzAnchor="margin" w:tblpY="-344"/>
        <w:tblW w:w="9420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4002"/>
        <w:gridCol w:w="1458"/>
        <w:gridCol w:w="3960"/>
      </w:tblGrid>
      <w:tr w:rsidR="00F819A7" w:rsidTr="00F819A7">
        <w:trPr>
          <w:trHeight w:val="579"/>
        </w:trPr>
        <w:tc>
          <w:tcPr>
            <w:tcW w:w="428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</w:tcPr>
          <w:p w:rsidR="00F819A7" w:rsidRDefault="00F819A7">
            <w:pPr>
              <w:spacing w:line="276" w:lineRule="auto"/>
              <w:ind w:right="176"/>
              <w:rPr>
                <w:rFonts w:eastAsia="Calibri"/>
                <w:b/>
                <w:bCs/>
                <w:caps/>
                <w:sz w:val="18"/>
                <w:szCs w:val="18"/>
                <w:lang w:val="ba-RU" w:eastAsia="en-US"/>
              </w:rPr>
            </w:pPr>
            <w:r>
              <w:rPr>
                <w:rFonts w:eastAsia="Calibri"/>
                <w:b/>
                <w:bCs/>
                <w:caps/>
                <w:sz w:val="18"/>
                <w:szCs w:val="18"/>
                <w:lang w:eastAsia="en-US"/>
              </w:rPr>
              <w:t xml:space="preserve">территориальная избирательная комиссия Муниципального района салаватский район </w:t>
            </w:r>
          </w:p>
          <w:p w:rsidR="00F819A7" w:rsidRDefault="00F819A7">
            <w:pPr>
              <w:spacing w:line="276" w:lineRule="auto"/>
              <w:ind w:right="176"/>
              <w:rPr>
                <w:rFonts w:eastAsia="Calibri"/>
                <w:b/>
                <w:bCs/>
                <w:caps/>
                <w:sz w:val="18"/>
                <w:szCs w:val="18"/>
                <w:lang w:val="ba-RU" w:eastAsia="en-US"/>
              </w:rPr>
            </w:pPr>
            <w:r>
              <w:rPr>
                <w:rFonts w:eastAsia="Calibri"/>
                <w:b/>
                <w:bCs/>
                <w:caps/>
                <w:sz w:val="18"/>
                <w:szCs w:val="18"/>
                <w:lang w:eastAsia="en-US"/>
              </w:rPr>
              <w:t>республики башкортостан</w:t>
            </w:r>
          </w:p>
          <w:p w:rsidR="00F819A7" w:rsidRDefault="00F819A7">
            <w:pPr>
              <w:spacing w:line="276" w:lineRule="auto"/>
              <w:ind w:right="176"/>
              <w:rPr>
                <w:rFonts w:eastAsia="Calibri"/>
                <w:b/>
                <w:bCs/>
                <w:caps/>
                <w:sz w:val="16"/>
                <w:szCs w:val="16"/>
                <w:lang w:val="ba-RU" w:eastAsia="en-US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819A7" w:rsidRDefault="00F819A7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54610</wp:posOffset>
                  </wp:positionH>
                  <wp:positionV relativeFrom="margin">
                    <wp:posOffset>-83820</wp:posOffset>
                  </wp:positionV>
                  <wp:extent cx="788670" cy="74676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8670" cy="746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819A7" w:rsidRDefault="00F819A7">
            <w:pPr>
              <w:spacing w:line="276" w:lineRule="auto"/>
              <w:rPr>
                <w:rFonts w:eastAsia="Calibri"/>
                <w:b/>
                <w:bCs/>
                <w:cap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aps/>
                <w:sz w:val="18"/>
                <w:szCs w:val="18"/>
                <w:lang w:eastAsia="en-US"/>
              </w:rPr>
              <w:t>БАШҠОРТОСТАН РЕСПУБЛИКАҺЫ</w:t>
            </w:r>
          </w:p>
          <w:p w:rsidR="00F819A7" w:rsidRDefault="00F819A7">
            <w:pPr>
              <w:spacing w:line="276" w:lineRule="auto"/>
              <w:rPr>
                <w:rFonts w:eastAsia="Calibri"/>
                <w:b/>
                <w:bCs/>
                <w:caps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caps/>
                <w:sz w:val="18"/>
                <w:szCs w:val="18"/>
                <w:lang w:eastAsia="en-US"/>
              </w:rPr>
              <w:t xml:space="preserve">салауат РАЙОНЫ муниципаль районы ТЕРРИТОРИАЛЬ </w:t>
            </w:r>
          </w:p>
          <w:p w:rsidR="00F819A7" w:rsidRDefault="00F819A7">
            <w:pPr>
              <w:spacing w:line="276" w:lineRule="auto"/>
              <w:rPr>
                <w:rFonts w:eastAsia="Calibri"/>
                <w:b/>
                <w:bCs/>
                <w:caps/>
                <w:sz w:val="18"/>
                <w:szCs w:val="18"/>
                <w:lang w:val="ba-RU" w:eastAsia="en-US"/>
              </w:rPr>
            </w:pPr>
            <w:r>
              <w:rPr>
                <w:rFonts w:eastAsia="Calibri"/>
                <w:b/>
                <w:bCs/>
                <w:caps/>
                <w:sz w:val="18"/>
                <w:szCs w:val="18"/>
                <w:lang w:eastAsia="en-US"/>
              </w:rPr>
              <w:t>ҺАЙЛАУ КОМИССИЯҺЫ</w:t>
            </w:r>
          </w:p>
        </w:tc>
      </w:tr>
    </w:tbl>
    <w:p w:rsidR="00F819A7" w:rsidRDefault="00F819A7" w:rsidP="00F819A7">
      <w:pPr>
        <w:jc w:val="both"/>
        <w:rPr>
          <w:color w:val="FF0000"/>
          <w:szCs w:val="28"/>
          <w:lang w:val="ba-RU"/>
        </w:rPr>
      </w:pPr>
    </w:p>
    <w:p w:rsidR="00F819A7" w:rsidRDefault="00F819A7" w:rsidP="00F819A7">
      <w:pPr>
        <w:rPr>
          <w:b/>
          <w:sz w:val="32"/>
          <w:szCs w:val="32"/>
        </w:rPr>
      </w:pPr>
      <w:r>
        <w:rPr>
          <w:b/>
          <w:sz w:val="32"/>
          <w:szCs w:val="32"/>
        </w:rPr>
        <w:t>Р Е Ш Е Н И Е</w:t>
      </w:r>
    </w:p>
    <w:p w:rsidR="00F819A7" w:rsidRDefault="00F819A7" w:rsidP="00F819A7">
      <w:pPr>
        <w:rPr>
          <w:szCs w:val="28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3978"/>
        <w:gridCol w:w="2355"/>
      </w:tblGrid>
      <w:tr w:rsidR="00F819A7" w:rsidTr="00F819A7">
        <w:trPr>
          <w:trHeight w:val="216"/>
        </w:trPr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19A7" w:rsidRDefault="007F0325" w:rsidP="00F819A7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pacing w:val="-2"/>
                <w:szCs w:val="28"/>
                <w:lang w:eastAsia="en-US"/>
              </w:rPr>
              <w:t>11 сентября</w:t>
            </w:r>
            <w:r w:rsidR="00F819A7">
              <w:rPr>
                <w:spacing w:val="-2"/>
                <w:szCs w:val="28"/>
                <w:lang w:eastAsia="en-US"/>
              </w:rPr>
              <w:t xml:space="preserve"> 20</w:t>
            </w:r>
            <w:r w:rsidR="00F819A7">
              <w:rPr>
                <w:spacing w:val="-2"/>
                <w:szCs w:val="28"/>
                <w:lang w:val="en-US" w:eastAsia="en-US"/>
              </w:rPr>
              <w:t>2</w:t>
            </w:r>
            <w:r w:rsidR="00F819A7">
              <w:rPr>
                <w:spacing w:val="-2"/>
                <w:szCs w:val="28"/>
                <w:lang w:eastAsia="en-US"/>
              </w:rPr>
              <w:t>3 года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819A7" w:rsidRDefault="00F819A7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819A7" w:rsidRDefault="00E85255" w:rsidP="00E85255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pacing w:val="-2"/>
                <w:szCs w:val="28"/>
                <w:lang w:eastAsia="en-US"/>
              </w:rPr>
              <w:t>№ 82</w:t>
            </w:r>
            <w:r w:rsidR="00F819A7">
              <w:rPr>
                <w:spacing w:val="-2"/>
                <w:szCs w:val="28"/>
                <w:lang w:eastAsia="en-US"/>
              </w:rPr>
              <w:t>/</w:t>
            </w:r>
            <w:r>
              <w:rPr>
                <w:spacing w:val="-2"/>
                <w:szCs w:val="28"/>
                <w:lang w:eastAsia="en-US"/>
              </w:rPr>
              <w:t>3</w:t>
            </w:r>
            <w:r w:rsidR="00F819A7">
              <w:rPr>
                <w:spacing w:val="-2"/>
                <w:szCs w:val="28"/>
                <w:lang w:eastAsia="en-US"/>
              </w:rPr>
              <w:t>-5</w:t>
            </w:r>
          </w:p>
        </w:tc>
      </w:tr>
    </w:tbl>
    <w:p w:rsidR="00F819A7" w:rsidRDefault="00F819A7" w:rsidP="00F819A7">
      <w:pPr>
        <w:rPr>
          <w:bCs/>
          <w:szCs w:val="28"/>
        </w:rPr>
      </w:pPr>
    </w:p>
    <w:p w:rsidR="00F819A7" w:rsidRDefault="00F819A7" w:rsidP="00F819A7">
      <w:pPr>
        <w:rPr>
          <w:bCs/>
          <w:szCs w:val="28"/>
        </w:rPr>
      </w:pPr>
      <w:r>
        <w:rPr>
          <w:bCs/>
          <w:szCs w:val="28"/>
        </w:rPr>
        <w:t xml:space="preserve">с. </w:t>
      </w:r>
      <w:proofErr w:type="spellStart"/>
      <w:r>
        <w:rPr>
          <w:bCs/>
          <w:szCs w:val="28"/>
        </w:rPr>
        <w:t>Малояз</w:t>
      </w:r>
      <w:proofErr w:type="spellEnd"/>
    </w:p>
    <w:p w:rsidR="00F819A7" w:rsidRDefault="00F819A7" w:rsidP="00F819A7">
      <w:pPr>
        <w:rPr>
          <w:b/>
          <w:szCs w:val="28"/>
        </w:rPr>
      </w:pPr>
    </w:p>
    <w:p w:rsidR="00F819A7" w:rsidRDefault="00F819A7" w:rsidP="00F819A7">
      <w:pPr>
        <w:rPr>
          <w:b/>
          <w:szCs w:val="28"/>
        </w:rPr>
      </w:pPr>
    </w:p>
    <w:p w:rsidR="009A3EB1" w:rsidRDefault="00F819A7" w:rsidP="00F11DCC">
      <w:pPr>
        <w:spacing w:line="276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О </w:t>
      </w:r>
      <w:r w:rsidR="007F0325">
        <w:rPr>
          <w:b/>
          <w:bCs/>
          <w:szCs w:val="28"/>
        </w:rPr>
        <w:t>результатах</w:t>
      </w:r>
      <w:r>
        <w:rPr>
          <w:b/>
          <w:bCs/>
          <w:szCs w:val="28"/>
        </w:rPr>
        <w:t xml:space="preserve"> выбор</w:t>
      </w:r>
      <w:r w:rsidR="007F0325">
        <w:rPr>
          <w:b/>
          <w:bCs/>
          <w:szCs w:val="28"/>
        </w:rPr>
        <w:t>ов</w:t>
      </w:r>
      <w:r>
        <w:rPr>
          <w:b/>
          <w:bCs/>
          <w:szCs w:val="28"/>
        </w:rPr>
        <w:t xml:space="preserve"> депутатов Государственного Собрания – Курулта</w:t>
      </w:r>
      <w:r w:rsidR="009A3EB1">
        <w:rPr>
          <w:b/>
          <w:bCs/>
          <w:szCs w:val="28"/>
        </w:rPr>
        <w:t>я</w:t>
      </w:r>
      <w:r>
        <w:rPr>
          <w:b/>
          <w:bCs/>
          <w:szCs w:val="28"/>
        </w:rPr>
        <w:t xml:space="preserve"> Республики Башкортостан седьмого созыва</w:t>
      </w:r>
    </w:p>
    <w:p w:rsidR="00F819A7" w:rsidRDefault="00F819A7" w:rsidP="00F11DCC">
      <w:pPr>
        <w:spacing w:line="276" w:lineRule="auto"/>
        <w:jc w:val="both"/>
        <w:rPr>
          <w:b/>
          <w:sz w:val="26"/>
        </w:rPr>
      </w:pPr>
    </w:p>
    <w:p w:rsidR="007F0325" w:rsidRPr="00F11DCC" w:rsidRDefault="007F0325" w:rsidP="00F11DCC">
      <w:pPr>
        <w:spacing w:line="276" w:lineRule="auto"/>
        <w:ind w:firstLine="708"/>
        <w:jc w:val="both"/>
        <w:rPr>
          <w:bCs/>
          <w:szCs w:val="28"/>
        </w:rPr>
      </w:pPr>
      <w:r w:rsidRPr="00F11DCC">
        <w:rPr>
          <w:bCs/>
          <w:szCs w:val="28"/>
        </w:rPr>
        <w:t>В соответствии с частью 6 статьи 25 Кодекса Республики Башкортостан о выборах, на основании протокола №1 о результатах выборов депутатов Государственного Собрания – Курултая Республики Башкортостан территориальная избирательная комиссия муниципального района Салаватский район Республики Башкортостан установила:</w:t>
      </w:r>
    </w:p>
    <w:p w:rsidR="007F0325" w:rsidRPr="00F11DCC" w:rsidRDefault="007F0325" w:rsidP="00F11DCC">
      <w:pPr>
        <w:pStyle w:val="2"/>
        <w:spacing w:before="0" w:line="276" w:lineRule="auto"/>
        <w:ind w:firstLine="708"/>
        <w:jc w:val="both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  <w:r w:rsidRPr="00F11DCC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1. </w:t>
      </w:r>
      <w:r w:rsidR="00F11DCC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10</w:t>
      </w:r>
      <w:r w:rsidRPr="00F11DCC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 сентября 2023 года состоялись выборы </w:t>
      </w:r>
      <w:r w:rsidR="00F11DCC" w:rsidRPr="00F11DCC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депутатов Государственного Собрания – Курултая Республики Башкортостан седьмого созыва по Северо-Восточному избирате</w:t>
      </w:r>
      <w:r w:rsidR="00F11DCC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ль</w:t>
      </w:r>
      <w:r w:rsidR="00F11DCC" w:rsidRPr="00F11DCC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ному округу №45</w:t>
      </w:r>
      <w:r w:rsidRPr="00F11DCC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. </w:t>
      </w:r>
    </w:p>
    <w:p w:rsidR="007F0325" w:rsidRPr="00F11DCC" w:rsidRDefault="007F0325" w:rsidP="00F11DCC">
      <w:pPr>
        <w:pStyle w:val="2"/>
        <w:spacing w:before="0" w:line="276" w:lineRule="auto"/>
        <w:ind w:firstLine="708"/>
        <w:jc w:val="both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  <w:r w:rsidRPr="00F11DCC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Число избирателей, внесенных в список на момент окончания голосования –</w:t>
      </w:r>
      <w:r w:rsidR="008A7359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 19210 избирателей</w:t>
      </w:r>
      <w:r w:rsidRPr="00F11DCC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;</w:t>
      </w:r>
    </w:p>
    <w:p w:rsidR="007F0325" w:rsidRPr="00F11DCC" w:rsidRDefault="007F0325" w:rsidP="00F11DCC">
      <w:pPr>
        <w:pStyle w:val="2"/>
        <w:spacing w:before="0" w:line="276" w:lineRule="auto"/>
        <w:ind w:firstLine="708"/>
        <w:jc w:val="both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  <w:r w:rsidRPr="00F11DCC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Число избирателей, принявших участие в выборах –</w:t>
      </w:r>
      <w:r w:rsidR="008A7359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 14592</w:t>
      </w:r>
      <w:r w:rsidRPr="00F11DCC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.</w:t>
      </w:r>
    </w:p>
    <w:p w:rsidR="007F0325" w:rsidRDefault="007F0325" w:rsidP="00F11DCC">
      <w:pPr>
        <w:pStyle w:val="2"/>
        <w:spacing w:before="0" w:line="276" w:lineRule="auto"/>
        <w:ind w:firstLine="708"/>
        <w:jc w:val="both"/>
        <w:rPr>
          <w:rFonts w:ascii="Times New Roman" w:hAnsi="Times New Roman" w:cs="Times New Roman"/>
          <w:b w:val="0"/>
          <w:iCs/>
          <w:color w:val="auto"/>
          <w:sz w:val="28"/>
          <w:szCs w:val="28"/>
        </w:rPr>
      </w:pPr>
      <w:r w:rsidRPr="00F11DCC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 xml:space="preserve">Число голосов избирателей, </w:t>
      </w:r>
      <w:r w:rsidR="004C4554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поданных за каждого зарегистрированного кандидата</w:t>
      </w:r>
      <w:bookmarkStart w:id="0" w:name="_GoBack"/>
      <w:bookmarkEnd w:id="0"/>
      <w:r w:rsidRPr="00F11DCC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:</w:t>
      </w:r>
    </w:p>
    <w:p w:rsidR="008A7359" w:rsidRDefault="008A7359" w:rsidP="008A7359">
      <w:pPr>
        <w:jc w:val="left"/>
      </w:pPr>
      <w:r>
        <w:t>Ившин Денис Николаевич – 776;</w:t>
      </w:r>
    </w:p>
    <w:p w:rsidR="008A7359" w:rsidRDefault="008A7359" w:rsidP="008A7359">
      <w:pPr>
        <w:jc w:val="left"/>
      </w:pPr>
      <w:r>
        <w:t xml:space="preserve">Нагаев Ринат </w:t>
      </w:r>
      <w:proofErr w:type="spellStart"/>
      <w:r>
        <w:t>Явдатович</w:t>
      </w:r>
      <w:proofErr w:type="spellEnd"/>
      <w:r>
        <w:t xml:space="preserve"> – 10809;</w:t>
      </w:r>
    </w:p>
    <w:p w:rsidR="008A7359" w:rsidRDefault="008A7359" w:rsidP="008A7359">
      <w:pPr>
        <w:jc w:val="left"/>
      </w:pPr>
      <w:proofErr w:type="spellStart"/>
      <w:r>
        <w:t>Шагимуратов</w:t>
      </w:r>
      <w:proofErr w:type="spellEnd"/>
      <w:r>
        <w:t xml:space="preserve"> </w:t>
      </w:r>
      <w:proofErr w:type="spellStart"/>
      <w:r>
        <w:t>Радуль</w:t>
      </w:r>
      <w:proofErr w:type="spellEnd"/>
      <w:r>
        <w:t xml:space="preserve"> </w:t>
      </w:r>
      <w:proofErr w:type="spellStart"/>
      <w:r>
        <w:t>Ризванович</w:t>
      </w:r>
      <w:proofErr w:type="spellEnd"/>
      <w:r>
        <w:t xml:space="preserve"> – 1218;</w:t>
      </w:r>
    </w:p>
    <w:p w:rsidR="008A7359" w:rsidRPr="008A7359" w:rsidRDefault="008A7359" w:rsidP="008A7359">
      <w:pPr>
        <w:jc w:val="left"/>
      </w:pPr>
      <w:r>
        <w:t xml:space="preserve">Юсупов Денис </w:t>
      </w:r>
      <w:proofErr w:type="spellStart"/>
      <w:r>
        <w:t>Данирович</w:t>
      </w:r>
      <w:proofErr w:type="spellEnd"/>
      <w:r>
        <w:t xml:space="preserve"> – 1693.</w:t>
      </w:r>
    </w:p>
    <w:p w:rsidR="009A3EB1" w:rsidRPr="00F11DCC" w:rsidRDefault="009A3EB1" w:rsidP="00F11DCC">
      <w:pPr>
        <w:pStyle w:val="a3"/>
        <w:spacing w:line="276" w:lineRule="auto"/>
        <w:jc w:val="both"/>
        <w:rPr>
          <w:szCs w:val="28"/>
        </w:rPr>
      </w:pPr>
    </w:p>
    <w:p w:rsidR="009A3EB1" w:rsidRDefault="009A3EB1" w:rsidP="00F11DCC">
      <w:pPr>
        <w:pStyle w:val="a3"/>
        <w:spacing w:line="276" w:lineRule="auto"/>
        <w:jc w:val="both"/>
      </w:pPr>
    </w:p>
    <w:p w:rsidR="009A3EB1" w:rsidRPr="0089057E" w:rsidRDefault="009A3EB1" w:rsidP="00F11DCC">
      <w:pPr>
        <w:spacing w:line="276" w:lineRule="auto"/>
        <w:jc w:val="both"/>
        <w:rPr>
          <w:szCs w:val="28"/>
        </w:rPr>
      </w:pPr>
      <w:r w:rsidRPr="0089057E">
        <w:rPr>
          <w:szCs w:val="28"/>
        </w:rPr>
        <w:t xml:space="preserve">Председатель </w:t>
      </w:r>
      <w:r w:rsidRPr="0089057E">
        <w:rPr>
          <w:szCs w:val="28"/>
        </w:rPr>
        <w:tab/>
        <w:t>___________________ Н.Н. Рахматуллина</w:t>
      </w:r>
    </w:p>
    <w:p w:rsidR="009A3EB1" w:rsidRPr="0089057E" w:rsidRDefault="009A3EB1" w:rsidP="00F11DCC">
      <w:pPr>
        <w:spacing w:line="276" w:lineRule="auto"/>
        <w:jc w:val="both"/>
        <w:rPr>
          <w:szCs w:val="28"/>
        </w:rPr>
      </w:pPr>
    </w:p>
    <w:p w:rsidR="009A3EB1" w:rsidRDefault="009A3EB1" w:rsidP="00F11DCC">
      <w:pPr>
        <w:spacing w:line="276" w:lineRule="auto"/>
        <w:jc w:val="both"/>
        <w:rPr>
          <w:szCs w:val="28"/>
        </w:rPr>
      </w:pPr>
      <w:r w:rsidRPr="0089057E">
        <w:rPr>
          <w:szCs w:val="28"/>
        </w:rPr>
        <w:t xml:space="preserve">Секретарь </w:t>
      </w:r>
      <w:r w:rsidRPr="0089057E">
        <w:rPr>
          <w:szCs w:val="28"/>
        </w:rPr>
        <w:tab/>
        <w:t xml:space="preserve">                     ___________________ Э.Б. Галяева</w:t>
      </w:r>
    </w:p>
    <w:p w:rsidR="009A3EB1" w:rsidRPr="0089057E" w:rsidRDefault="009A3EB1" w:rsidP="00F11DCC">
      <w:pPr>
        <w:spacing w:line="276" w:lineRule="auto"/>
        <w:jc w:val="both"/>
        <w:rPr>
          <w:szCs w:val="28"/>
        </w:rPr>
      </w:pPr>
    </w:p>
    <w:sectPr w:rsidR="009A3EB1" w:rsidRPr="00890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D7A74"/>
    <w:multiLevelType w:val="hybridMultilevel"/>
    <w:tmpl w:val="EA78C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9A7"/>
    <w:rsid w:val="0014110F"/>
    <w:rsid w:val="00185867"/>
    <w:rsid w:val="001E166F"/>
    <w:rsid w:val="004C4554"/>
    <w:rsid w:val="007D70BA"/>
    <w:rsid w:val="007F0325"/>
    <w:rsid w:val="00824934"/>
    <w:rsid w:val="008A7359"/>
    <w:rsid w:val="009A3EB1"/>
    <w:rsid w:val="00E85255"/>
    <w:rsid w:val="00F11DCC"/>
    <w:rsid w:val="00F8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29538"/>
  <w15:chartTrackingRefBased/>
  <w15:docId w15:val="{92962247-B286-455E-B3DF-BB4B68B8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9A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F0325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9A7"/>
    <w:pPr>
      <w:ind w:left="720"/>
      <w:contextualSpacing/>
    </w:pPr>
  </w:style>
  <w:style w:type="paragraph" w:customStyle="1" w:styleId="ConsPlusNormal">
    <w:name w:val="ConsPlusNormal"/>
    <w:rsid w:val="009A3E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3E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9A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2493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493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032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3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4EBD8ADD</Template>
  <TotalTime>18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02t046. Салаватский район</dc:creator>
  <cp:keywords/>
  <dc:description/>
  <cp:lastModifiedBy>ТИК 02t046. Салаватский район</cp:lastModifiedBy>
  <cp:revision>6</cp:revision>
  <cp:lastPrinted>2023-08-31T06:53:00Z</cp:lastPrinted>
  <dcterms:created xsi:type="dcterms:W3CDTF">2023-09-04T11:04:00Z</dcterms:created>
  <dcterms:modified xsi:type="dcterms:W3CDTF">2023-09-12T13:21:00Z</dcterms:modified>
</cp:coreProperties>
</file>