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3" w:rsidRPr="002251E3" w:rsidRDefault="002251E3" w:rsidP="002251E3">
      <w:r w:rsidRPr="002251E3">
        <w:rPr>
          <w:szCs w:val="28"/>
        </w:rPr>
        <w:t xml:space="preserve"> </w:t>
      </w:r>
    </w:p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251E3" w:rsidTr="00033CA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1E3" w:rsidRDefault="002251E3" w:rsidP="00033CA5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E3" w:rsidRDefault="002251E3" w:rsidP="00033CA5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251E3" w:rsidRDefault="002251E3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251E3" w:rsidRDefault="002251E3" w:rsidP="00225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51E3" w:rsidRDefault="002251E3" w:rsidP="00225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51E3" w:rsidRDefault="002251E3" w:rsidP="00225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251E3" w:rsidRDefault="002251E3" w:rsidP="002251E3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11 сентября 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107/3-5 </w:t>
      </w:r>
    </w:p>
    <w:p w:rsidR="002251E3" w:rsidRDefault="002251E3" w:rsidP="002251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251E3" w:rsidRDefault="002251E3" w:rsidP="00225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1E3" w:rsidRDefault="002251E3" w:rsidP="00225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выборов депутата Государственного Собрания-Курултая Республики Башкортостан седьмого созыва по Северному избирательному округу № 31</w:t>
      </w:r>
    </w:p>
    <w:p w:rsidR="002251E3" w:rsidRDefault="002251E3" w:rsidP="00225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1E3" w:rsidRPr="001C1113" w:rsidRDefault="002251E3" w:rsidP="002251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13">
        <w:rPr>
          <w:rFonts w:ascii="Times New Roman" w:hAnsi="Times New Roman"/>
          <w:sz w:val="28"/>
          <w:szCs w:val="28"/>
        </w:rPr>
        <w:t>В соответствии с пунктом 8 статьи 25 Федерального закона «Об основных гарантиях избирательных прав и права на участие в референдуме граждан Российской Федерации», частью 5 статьи 24 Кодекса Республики Башкортостан о выборах, на основании протокола № 1 о результатах выборов по Северному одномандатному избирательному округу № 31, территориальная избирательная комиссия муниципального района Балтачевский район Республики Башкортостан,  на которую постановлением Центральной избирательной комиссии</w:t>
      </w:r>
      <w:proofErr w:type="gramEnd"/>
      <w:r w:rsidRPr="001C1113">
        <w:rPr>
          <w:rFonts w:ascii="Times New Roman" w:hAnsi="Times New Roman"/>
          <w:sz w:val="28"/>
          <w:szCs w:val="28"/>
        </w:rPr>
        <w:t xml:space="preserve"> от 06 марта 2023 года № 17/2-7 возложены полномочия окружной избирательной комиссии Северного избирательного округа № 31,  решила:</w:t>
      </w:r>
    </w:p>
    <w:p w:rsidR="002251E3" w:rsidRPr="001C1113" w:rsidRDefault="002251E3" w:rsidP="002251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113">
        <w:rPr>
          <w:rFonts w:ascii="Times New Roman" w:hAnsi="Times New Roman"/>
          <w:sz w:val="28"/>
          <w:szCs w:val="28"/>
        </w:rPr>
        <w:t>1. Признать выборы депутатов Государственного Собрания – Курултая Республики Башкортостан седьмого созыва по Северному избирательному округу  №  31  состоявшимися и действительными.</w:t>
      </w:r>
    </w:p>
    <w:p w:rsidR="002251E3" w:rsidRPr="001C1113" w:rsidRDefault="002251E3" w:rsidP="002251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113">
        <w:rPr>
          <w:rFonts w:ascii="Times New Roman" w:hAnsi="Times New Roman"/>
          <w:sz w:val="28"/>
          <w:szCs w:val="28"/>
        </w:rPr>
        <w:t xml:space="preserve">2. Установить, что депутатом Государственного Собрания – Курултая Республики Башкортостан седьмого созыва по Северному одномандатному  избирательному округу № 31 избран </w:t>
      </w:r>
      <w:proofErr w:type="spellStart"/>
      <w:r w:rsidRPr="001C1113">
        <w:rPr>
          <w:rFonts w:ascii="Times New Roman" w:hAnsi="Times New Roman"/>
          <w:sz w:val="28"/>
          <w:szCs w:val="28"/>
        </w:rPr>
        <w:t>Ямалетдинов</w:t>
      </w:r>
      <w:proofErr w:type="spellEnd"/>
      <w:r w:rsidRPr="001C1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13">
        <w:rPr>
          <w:rFonts w:ascii="Times New Roman" w:hAnsi="Times New Roman"/>
          <w:sz w:val="28"/>
          <w:szCs w:val="28"/>
        </w:rPr>
        <w:t>Кашшаф</w:t>
      </w:r>
      <w:proofErr w:type="spellEnd"/>
      <w:r w:rsidRPr="001C1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13">
        <w:rPr>
          <w:rFonts w:ascii="Times New Roman" w:hAnsi="Times New Roman"/>
          <w:sz w:val="28"/>
          <w:szCs w:val="28"/>
        </w:rPr>
        <w:t>Сайфитович</w:t>
      </w:r>
      <w:proofErr w:type="spellEnd"/>
      <w:r w:rsidRPr="001C1113">
        <w:rPr>
          <w:rFonts w:ascii="Times New Roman" w:hAnsi="Times New Roman"/>
          <w:sz w:val="28"/>
          <w:szCs w:val="28"/>
        </w:rPr>
        <w:t>.</w:t>
      </w:r>
    </w:p>
    <w:p w:rsidR="002251E3" w:rsidRPr="001C1113" w:rsidRDefault="002251E3" w:rsidP="002251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C11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113">
        <w:rPr>
          <w:rFonts w:ascii="Times New Roman" w:hAnsi="Times New Roman"/>
          <w:sz w:val="28"/>
          <w:szCs w:val="28"/>
        </w:rPr>
        <w:t> Направить настоящее решение в Центральную избирательную комиссию Республики Башкортостан.</w:t>
      </w:r>
    </w:p>
    <w:p w:rsidR="002251E3" w:rsidRPr="001C1113" w:rsidRDefault="002251E3" w:rsidP="002251E3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2251E3" w:rsidRPr="001C1113" w:rsidRDefault="002251E3" w:rsidP="002251E3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2251E3" w:rsidRPr="001C1113" w:rsidRDefault="002251E3" w:rsidP="0022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C1113"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111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 xml:space="preserve">    С.А.Биктубаев</w:t>
      </w:r>
    </w:p>
    <w:p w:rsidR="002251E3" w:rsidRPr="001C1113" w:rsidRDefault="002251E3" w:rsidP="00225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3" w:rsidRPr="001C1113" w:rsidRDefault="002251E3" w:rsidP="002251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1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</w:r>
      <w:r w:rsidRPr="001C1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C1113">
        <w:rPr>
          <w:rFonts w:ascii="Times New Roman" w:hAnsi="Times New Roman" w:cs="Times New Roman"/>
          <w:sz w:val="28"/>
          <w:szCs w:val="28"/>
        </w:rPr>
        <w:t xml:space="preserve"> Р.Х. Хаматнурова</w:t>
      </w:r>
      <w:r w:rsidRPr="001C1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4AF" w:rsidRPr="002251E3" w:rsidRDefault="008C34AF" w:rsidP="002251E3"/>
    <w:sectPr w:rsidR="008C34AF" w:rsidRPr="0022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251E3"/>
    <w:rsid w:val="002251E3"/>
    <w:rsid w:val="008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2023-09-13T03:43:00Z</dcterms:created>
  <dcterms:modified xsi:type="dcterms:W3CDTF">2023-09-13T03:45:00Z</dcterms:modified>
</cp:coreProperties>
</file>