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9F" w:rsidRDefault="0004259F" w:rsidP="0004259F">
      <w:pPr>
        <w:pStyle w:val="af7"/>
        <w:jc w:val="left"/>
        <w:rPr>
          <w:szCs w:val="28"/>
        </w:rPr>
      </w:pPr>
    </w:p>
    <w:p w:rsidR="0004259F" w:rsidRPr="00003EFC" w:rsidRDefault="0004259F" w:rsidP="0004259F">
      <w:pPr>
        <w:autoSpaceDE w:val="0"/>
        <w:autoSpaceDN w:val="0"/>
        <w:adjustRightInd w:val="0"/>
        <w:jc w:val="center"/>
        <w:outlineLvl w:val="1"/>
        <w:rPr>
          <w:color w:val="000000"/>
          <w:szCs w:val="28"/>
        </w:rPr>
      </w:pPr>
    </w:p>
    <w:p w:rsidR="0004259F" w:rsidRDefault="0004259F" w:rsidP="0004259F">
      <w:pPr>
        <w:pStyle w:val="af9"/>
        <w:jc w:val="center"/>
        <w:rPr>
          <w:rFonts w:ascii="Times New Roman" w:hAnsi="Times New Roman"/>
          <w:b/>
          <w:sz w:val="28"/>
          <w:szCs w:val="28"/>
        </w:rPr>
      </w:pPr>
    </w:p>
    <w:tbl>
      <w:tblPr>
        <w:tblpPr w:leftFromText="180" w:rightFromText="180" w:bottomFromText="160" w:vertAnchor="text" w:horzAnchor="margin" w:tblpY="65"/>
        <w:tblW w:w="9639" w:type="dxa"/>
        <w:tblBorders>
          <w:bottom w:val="thickThinSmallGap" w:sz="12" w:space="0" w:color="auto"/>
        </w:tblBorders>
        <w:tblLook w:val="04A0" w:firstRow="1" w:lastRow="0" w:firstColumn="1" w:lastColumn="0" w:noHBand="0" w:noVBand="1"/>
      </w:tblPr>
      <w:tblGrid>
        <w:gridCol w:w="3969"/>
        <w:gridCol w:w="1701"/>
        <w:gridCol w:w="3969"/>
      </w:tblGrid>
      <w:tr w:rsidR="0004259F" w:rsidTr="007261D6">
        <w:trPr>
          <w:trHeight w:val="1000"/>
        </w:trPr>
        <w:tc>
          <w:tcPr>
            <w:tcW w:w="3969" w:type="dxa"/>
            <w:tcBorders>
              <w:top w:val="nil"/>
              <w:left w:val="nil"/>
              <w:bottom w:val="thickThinSmallGap" w:sz="12" w:space="0" w:color="auto"/>
              <w:right w:val="nil"/>
            </w:tcBorders>
            <w:vAlign w:val="center"/>
            <w:hideMark/>
          </w:tcPr>
          <w:p w:rsidR="0004259F" w:rsidRPr="009D0D91" w:rsidRDefault="0004259F" w:rsidP="007261D6">
            <w:pPr>
              <w:jc w:val="center"/>
              <w:rPr>
                <w:b/>
                <w:bCs/>
                <w:caps/>
                <w:sz w:val="20"/>
              </w:rPr>
            </w:pPr>
            <w:r w:rsidRPr="009D0D91">
              <w:rPr>
                <w:b/>
                <w:bCs/>
                <w:caps/>
                <w:sz w:val="20"/>
              </w:rPr>
              <w:t xml:space="preserve">территориальная избирательная комиссия МУНИЦИПАЛЬНОГО района </w:t>
            </w:r>
          </w:p>
          <w:p w:rsidR="0004259F" w:rsidRPr="009D0D91" w:rsidRDefault="0004259F" w:rsidP="007261D6">
            <w:pPr>
              <w:jc w:val="center"/>
              <w:rPr>
                <w:b/>
                <w:bCs/>
                <w:caps/>
                <w:sz w:val="20"/>
              </w:rPr>
            </w:pPr>
            <w:r w:rsidRPr="009D0D91">
              <w:rPr>
                <w:b/>
                <w:bCs/>
                <w:caps/>
                <w:sz w:val="20"/>
              </w:rPr>
              <w:t>ТАТЫШЛИНСКИЙ РА</w:t>
            </w:r>
            <w:r w:rsidRPr="009D0D91">
              <w:rPr>
                <w:b/>
                <w:bCs/>
                <w:caps/>
                <w:sz w:val="20"/>
                <w:lang w:val="ba-RU"/>
              </w:rPr>
              <w:t>й</w:t>
            </w:r>
            <w:r w:rsidRPr="009D0D91">
              <w:rPr>
                <w:b/>
                <w:bCs/>
                <w:caps/>
                <w:sz w:val="20"/>
              </w:rPr>
              <w:t xml:space="preserve">ОН </w:t>
            </w:r>
          </w:p>
          <w:p w:rsidR="0004259F" w:rsidRDefault="0004259F" w:rsidP="007261D6">
            <w:pPr>
              <w:jc w:val="center"/>
              <w:rPr>
                <w:rFonts w:ascii="ER Bukinist Bashkir" w:hAnsi="ER Bukinist Bashkir"/>
                <w:b/>
                <w:color w:val="FF0000"/>
                <w:sz w:val="16"/>
                <w:szCs w:val="16"/>
              </w:rPr>
            </w:pPr>
            <w:r w:rsidRPr="009D0D91">
              <w:rPr>
                <w:b/>
                <w:bCs/>
                <w:caps/>
                <w:sz w:val="20"/>
              </w:rPr>
              <w:t>республики башкортостан</w:t>
            </w:r>
            <w:r>
              <w:rPr>
                <w:rFonts w:ascii="ER Bukinist Bashkir" w:hAnsi="ER Bukinist Bashkir"/>
                <w:b/>
                <w:color w:val="FF0000"/>
                <w:sz w:val="16"/>
                <w:szCs w:val="16"/>
              </w:rPr>
              <w:t xml:space="preserve"> </w:t>
            </w:r>
          </w:p>
        </w:tc>
        <w:tc>
          <w:tcPr>
            <w:tcW w:w="1701" w:type="dxa"/>
            <w:tcBorders>
              <w:top w:val="nil"/>
              <w:left w:val="nil"/>
              <w:bottom w:val="thickThinSmallGap" w:sz="12" w:space="0" w:color="auto"/>
              <w:right w:val="nil"/>
            </w:tcBorders>
            <w:vAlign w:val="center"/>
            <w:hideMark/>
          </w:tcPr>
          <w:p w:rsidR="0004259F" w:rsidRDefault="0004259F" w:rsidP="007261D6">
            <w:pPr>
              <w:jc w:val="center"/>
              <w:rPr>
                <w:b/>
                <w:color w:val="FF0000"/>
                <w:szCs w:val="28"/>
              </w:rPr>
            </w:pPr>
            <w:r>
              <w:rPr>
                <w:noProof/>
              </w:rPr>
              <w:drawing>
                <wp:anchor distT="0" distB="0" distL="114300" distR="114300" simplePos="0" relativeHeight="251659264" behindDoc="1" locked="0" layoutInCell="1" allowOverlap="1" wp14:anchorId="00774B7A" wp14:editId="7B9729A2">
                  <wp:simplePos x="0" y="0"/>
                  <wp:positionH relativeFrom="column">
                    <wp:posOffset>36830</wp:posOffset>
                  </wp:positionH>
                  <wp:positionV relativeFrom="paragraph">
                    <wp:posOffset>-749300</wp:posOffset>
                  </wp:positionV>
                  <wp:extent cx="857250" cy="887730"/>
                  <wp:effectExtent l="0" t="0" r="0" b="7620"/>
                  <wp:wrapNone/>
                  <wp:docPr id="1" name="Рисунок 1" descr="http://ex.kabobo.ru/tw_files2/urls_821/3/d-2866/2866_html_m48ac9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ex.kabobo.ru/tw_files2/urls_821/3/d-2866/2866_html_m48ac982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887730"/>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tcBorders>
              <w:top w:val="nil"/>
              <w:left w:val="nil"/>
              <w:bottom w:val="thickThinSmallGap" w:sz="12" w:space="0" w:color="auto"/>
              <w:right w:val="nil"/>
            </w:tcBorders>
            <w:vAlign w:val="center"/>
            <w:hideMark/>
          </w:tcPr>
          <w:p w:rsidR="0004259F" w:rsidRDefault="0004259F" w:rsidP="007261D6">
            <w:pPr>
              <w:jc w:val="center"/>
              <w:rPr>
                <w:rFonts w:ascii="TimBashk" w:hAnsi="TimBashk"/>
                <w:b/>
                <w:bCs/>
                <w:caps/>
                <w:sz w:val="20"/>
              </w:rPr>
            </w:pPr>
            <w:r>
              <w:rPr>
                <w:rFonts w:ascii="TimBashk" w:hAnsi="TimBashk"/>
                <w:b/>
                <w:bCs/>
                <w:caps/>
                <w:sz w:val="20"/>
              </w:rPr>
              <w:t xml:space="preserve">БАШҠОРТОСТАН РЕСПУБЛИКАҺЫ </w:t>
            </w:r>
          </w:p>
          <w:p w:rsidR="0004259F" w:rsidRDefault="0004259F" w:rsidP="007261D6">
            <w:pPr>
              <w:jc w:val="center"/>
              <w:rPr>
                <w:rFonts w:ascii="TimBashk" w:hAnsi="TimBashk"/>
                <w:b/>
                <w:bCs/>
                <w:caps/>
                <w:sz w:val="20"/>
                <w:lang w:val="ba-RU"/>
              </w:rPr>
            </w:pPr>
            <w:r>
              <w:rPr>
                <w:rFonts w:ascii="TimBashk" w:hAnsi="TimBashk"/>
                <w:b/>
                <w:bCs/>
                <w:caps/>
                <w:sz w:val="20"/>
                <w:lang w:val="ba-RU"/>
              </w:rPr>
              <w:t xml:space="preserve">Тәтешле РАЙОНЫ </w:t>
            </w:r>
          </w:p>
          <w:p w:rsidR="0004259F" w:rsidRDefault="0004259F" w:rsidP="007261D6">
            <w:pPr>
              <w:jc w:val="center"/>
              <w:rPr>
                <w:rFonts w:ascii="TimBashk" w:hAnsi="TimBashk"/>
                <w:b/>
                <w:bCs/>
                <w:caps/>
                <w:sz w:val="20"/>
              </w:rPr>
            </w:pPr>
            <w:r>
              <w:rPr>
                <w:rFonts w:ascii="TimBashk" w:hAnsi="TimBashk"/>
                <w:b/>
                <w:bCs/>
                <w:caps/>
                <w:sz w:val="20"/>
                <w:lang w:val="ba-RU"/>
              </w:rPr>
              <w:t xml:space="preserve">муниципаль </w:t>
            </w:r>
            <w:r>
              <w:rPr>
                <w:rFonts w:ascii="TimBashk" w:hAnsi="TimBashk"/>
                <w:b/>
                <w:bCs/>
                <w:caps/>
                <w:sz w:val="20"/>
              </w:rPr>
              <w:t xml:space="preserve">РАЙОНЫНЫҢ </w:t>
            </w:r>
          </w:p>
          <w:p w:rsidR="0004259F" w:rsidRDefault="0004259F" w:rsidP="007261D6">
            <w:pPr>
              <w:jc w:val="center"/>
              <w:rPr>
                <w:b/>
                <w:color w:val="FF0000"/>
                <w:sz w:val="16"/>
                <w:szCs w:val="16"/>
              </w:rPr>
            </w:pPr>
            <w:r>
              <w:rPr>
                <w:rFonts w:ascii="TimBashk" w:hAnsi="TimBashk"/>
                <w:b/>
                <w:bCs/>
                <w:caps/>
                <w:sz w:val="20"/>
              </w:rPr>
              <w:t>ТЕРРИТОРИАЛЬ ҺАЙЛАУ КОМИССИЯҺЫ</w:t>
            </w:r>
            <w:r>
              <w:rPr>
                <w:b/>
                <w:color w:val="FF0000"/>
                <w:sz w:val="16"/>
                <w:szCs w:val="16"/>
              </w:rPr>
              <w:t xml:space="preserve"> </w:t>
            </w:r>
          </w:p>
        </w:tc>
      </w:tr>
    </w:tbl>
    <w:p w:rsidR="0004259F" w:rsidRPr="00CC267C" w:rsidRDefault="0004259F" w:rsidP="0004259F">
      <w:pPr>
        <w:jc w:val="center"/>
        <w:rPr>
          <w:b/>
          <w:szCs w:val="28"/>
        </w:rPr>
      </w:pPr>
      <w:r>
        <w:rPr>
          <w:b/>
          <w:szCs w:val="28"/>
        </w:rPr>
        <w:t>РЕШЕНИЕ</w:t>
      </w:r>
    </w:p>
    <w:p w:rsidR="0004259F" w:rsidRPr="005462BD" w:rsidRDefault="005A3B89" w:rsidP="0004259F">
      <w:pPr>
        <w:ind w:left="360"/>
        <w:rPr>
          <w:szCs w:val="28"/>
        </w:rPr>
      </w:pPr>
      <w:r w:rsidRPr="00A56DE9">
        <w:rPr>
          <w:szCs w:val="28"/>
        </w:rPr>
        <w:t xml:space="preserve">13 апреля </w:t>
      </w:r>
      <w:r w:rsidR="0004259F">
        <w:rPr>
          <w:szCs w:val="28"/>
        </w:rPr>
        <w:t xml:space="preserve">2021 года                               </w:t>
      </w:r>
      <w:r w:rsidR="0004259F">
        <w:rPr>
          <w:szCs w:val="28"/>
        </w:rPr>
        <w:tab/>
        <w:t xml:space="preserve">                                   </w:t>
      </w:r>
      <w:r w:rsidR="0004259F">
        <w:rPr>
          <w:szCs w:val="28"/>
        </w:rPr>
        <w:tab/>
        <w:t xml:space="preserve">     </w:t>
      </w:r>
      <w:r w:rsidR="00A17896">
        <w:rPr>
          <w:szCs w:val="28"/>
        </w:rPr>
        <w:t>№5</w:t>
      </w:r>
      <w:r w:rsidR="00FF143D">
        <w:rPr>
          <w:szCs w:val="28"/>
        </w:rPr>
        <w:t>/2-5</w:t>
      </w:r>
    </w:p>
    <w:p w:rsidR="0004259F" w:rsidRDefault="0004259F" w:rsidP="0004259F">
      <w:pPr>
        <w:pStyle w:val="af9"/>
        <w:jc w:val="center"/>
        <w:rPr>
          <w:rFonts w:ascii="Times New Roman" w:hAnsi="Times New Roman"/>
          <w:sz w:val="28"/>
          <w:szCs w:val="28"/>
        </w:rPr>
      </w:pPr>
      <w:r>
        <w:rPr>
          <w:rFonts w:ascii="Times New Roman" w:hAnsi="Times New Roman"/>
          <w:sz w:val="28"/>
          <w:szCs w:val="28"/>
        </w:rPr>
        <w:t>с. Верхние Татышлы</w:t>
      </w:r>
    </w:p>
    <w:p w:rsidR="00DE23B4" w:rsidRDefault="00DE23B4" w:rsidP="0004259F">
      <w:pPr>
        <w:pStyle w:val="af9"/>
        <w:jc w:val="center"/>
        <w:rPr>
          <w:rFonts w:ascii="Times New Roman" w:hAnsi="Times New Roman"/>
          <w:sz w:val="28"/>
          <w:szCs w:val="28"/>
        </w:rPr>
      </w:pPr>
    </w:p>
    <w:p w:rsidR="0004259F" w:rsidRPr="0004259F" w:rsidRDefault="0004259F" w:rsidP="0004259F">
      <w:pPr>
        <w:pStyle w:val="af7"/>
        <w:rPr>
          <w:sz w:val="28"/>
          <w:szCs w:val="28"/>
        </w:rPr>
      </w:pPr>
      <w:r w:rsidRPr="0004259F">
        <w:rPr>
          <w:sz w:val="28"/>
          <w:szCs w:val="28"/>
        </w:rPr>
        <w:t>Об утверждении Календарного плана мероприятий</w:t>
      </w:r>
    </w:p>
    <w:p w:rsidR="0004259F" w:rsidRPr="0004259F" w:rsidRDefault="0004259F" w:rsidP="0004259F">
      <w:pPr>
        <w:jc w:val="center"/>
        <w:rPr>
          <w:b/>
          <w:szCs w:val="28"/>
        </w:rPr>
      </w:pPr>
      <w:r w:rsidRPr="0004259F">
        <w:rPr>
          <w:b/>
          <w:szCs w:val="28"/>
        </w:rPr>
        <w:t xml:space="preserve">по подготовке и проведению дополнительных выборов депутата Совета сельского поселения Кудашевский сельсовет муниципального района Татышлинский район Республики Башкортостан XXVIII созыва </w:t>
      </w:r>
    </w:p>
    <w:p w:rsidR="0004259F" w:rsidRPr="0004259F" w:rsidRDefault="0004259F" w:rsidP="0004259F">
      <w:pPr>
        <w:pStyle w:val="af7"/>
        <w:rPr>
          <w:sz w:val="28"/>
          <w:szCs w:val="28"/>
        </w:rPr>
      </w:pPr>
      <w:r w:rsidRPr="0004259F">
        <w:rPr>
          <w:sz w:val="28"/>
          <w:szCs w:val="28"/>
        </w:rPr>
        <w:t>по одномандатному избирательному округу №5</w:t>
      </w:r>
    </w:p>
    <w:p w:rsidR="0004259F" w:rsidRPr="007E1633" w:rsidRDefault="0004259F" w:rsidP="0004259F">
      <w:pPr>
        <w:pStyle w:val="af7"/>
        <w:rPr>
          <w:sz w:val="28"/>
          <w:szCs w:val="28"/>
        </w:rPr>
      </w:pPr>
    </w:p>
    <w:p w:rsidR="0004259F" w:rsidRDefault="0004259F" w:rsidP="00DE23B4">
      <w:pPr>
        <w:pStyle w:val="af7"/>
        <w:spacing w:line="276" w:lineRule="auto"/>
        <w:ind w:firstLine="708"/>
        <w:jc w:val="both"/>
        <w:rPr>
          <w:b w:val="0"/>
          <w:bCs w:val="0"/>
          <w:sz w:val="28"/>
          <w:szCs w:val="28"/>
        </w:rPr>
      </w:pPr>
      <w:r w:rsidRPr="007E1633">
        <w:rPr>
          <w:b w:val="0"/>
          <w:bCs w:val="0"/>
          <w:sz w:val="28"/>
          <w:szCs w:val="28"/>
        </w:rPr>
        <w:t xml:space="preserve">В соответствии с частью 8 статьи 23 Кодекса Республики Башкортостан о выборах </w:t>
      </w:r>
      <w:r w:rsidRPr="007E1633">
        <w:rPr>
          <w:b w:val="0"/>
          <w:sz w:val="28"/>
          <w:szCs w:val="28"/>
        </w:rPr>
        <w:t xml:space="preserve">территориальная избирательная комиссия муниципального района </w:t>
      </w:r>
      <w:r w:rsidRPr="007E1633">
        <w:rPr>
          <w:b w:val="0"/>
          <w:bCs w:val="0"/>
          <w:sz w:val="28"/>
          <w:szCs w:val="28"/>
        </w:rPr>
        <w:t xml:space="preserve">Татышлинский </w:t>
      </w:r>
      <w:r w:rsidRPr="007E1633">
        <w:rPr>
          <w:b w:val="0"/>
          <w:sz w:val="28"/>
          <w:szCs w:val="28"/>
        </w:rPr>
        <w:t>район</w:t>
      </w:r>
      <w:r w:rsidRPr="007E1633">
        <w:rPr>
          <w:b w:val="0"/>
          <w:i/>
          <w:sz w:val="28"/>
          <w:szCs w:val="28"/>
        </w:rPr>
        <w:t xml:space="preserve"> </w:t>
      </w:r>
      <w:r w:rsidRPr="007E1633">
        <w:rPr>
          <w:b w:val="0"/>
          <w:sz w:val="28"/>
          <w:szCs w:val="28"/>
        </w:rPr>
        <w:t>Республики Башкортостан</w:t>
      </w:r>
      <w:r w:rsidRPr="007E1633">
        <w:rPr>
          <w:b w:val="0"/>
          <w:bCs w:val="0"/>
          <w:sz w:val="28"/>
          <w:szCs w:val="28"/>
        </w:rPr>
        <w:t xml:space="preserve">, на которую постановлением Центральной избирательной комиссии Республики Башкортостан </w:t>
      </w:r>
      <w:r w:rsidR="00DE23B4" w:rsidRPr="00DE23B4">
        <w:rPr>
          <w:b w:val="0"/>
          <w:sz w:val="28"/>
          <w:szCs w:val="28"/>
        </w:rPr>
        <w:t>от 10 декабря 2020 года №164/234-6 возложены полномочия избирательной комиссии сельских поселений муниципального района Татышлинский район Республики Башкортостан</w:t>
      </w:r>
      <w:r w:rsidR="00DE23B4" w:rsidRPr="007E1633">
        <w:rPr>
          <w:b w:val="0"/>
          <w:bCs w:val="0"/>
          <w:sz w:val="28"/>
          <w:szCs w:val="28"/>
        </w:rPr>
        <w:t xml:space="preserve"> </w:t>
      </w:r>
      <w:r w:rsidRPr="007E1633">
        <w:rPr>
          <w:b w:val="0"/>
          <w:bCs w:val="0"/>
          <w:sz w:val="28"/>
          <w:szCs w:val="28"/>
        </w:rPr>
        <w:t>решила:</w:t>
      </w:r>
    </w:p>
    <w:p w:rsidR="00DE23B4" w:rsidRPr="007E1633" w:rsidRDefault="00DE23B4" w:rsidP="00DE23B4">
      <w:pPr>
        <w:pStyle w:val="af7"/>
        <w:spacing w:line="276" w:lineRule="auto"/>
        <w:ind w:firstLine="708"/>
        <w:jc w:val="both"/>
        <w:rPr>
          <w:b w:val="0"/>
          <w:bCs w:val="0"/>
          <w:sz w:val="28"/>
          <w:szCs w:val="28"/>
        </w:rPr>
      </w:pPr>
    </w:p>
    <w:p w:rsidR="0004259F" w:rsidRPr="007E1633" w:rsidRDefault="0004259F" w:rsidP="00DE23B4">
      <w:pPr>
        <w:pStyle w:val="af7"/>
        <w:spacing w:line="276" w:lineRule="auto"/>
        <w:jc w:val="both"/>
        <w:rPr>
          <w:sz w:val="28"/>
          <w:szCs w:val="28"/>
        </w:rPr>
      </w:pPr>
      <w:r w:rsidRPr="007E1633">
        <w:rPr>
          <w:b w:val="0"/>
          <w:bCs w:val="0"/>
          <w:sz w:val="28"/>
          <w:szCs w:val="28"/>
        </w:rPr>
        <w:tab/>
        <w:t xml:space="preserve">1. Утвердить Календарный план мероприятий по подготовке и проведению </w:t>
      </w:r>
      <w:r w:rsidR="00DE23B4">
        <w:rPr>
          <w:b w:val="0"/>
          <w:sz w:val="28"/>
          <w:szCs w:val="28"/>
        </w:rPr>
        <w:t>дополнительных</w:t>
      </w:r>
      <w:r w:rsidR="00DE23B4" w:rsidRPr="00DE23B4">
        <w:rPr>
          <w:b w:val="0"/>
          <w:sz w:val="28"/>
          <w:szCs w:val="28"/>
        </w:rPr>
        <w:t xml:space="preserve"> </w:t>
      </w:r>
      <w:r w:rsidR="00DE23B4">
        <w:rPr>
          <w:b w:val="0"/>
          <w:sz w:val="28"/>
          <w:szCs w:val="28"/>
        </w:rPr>
        <w:t>выборов</w:t>
      </w:r>
      <w:r w:rsidR="00DE23B4" w:rsidRPr="00DE23B4">
        <w:rPr>
          <w:b w:val="0"/>
          <w:sz w:val="28"/>
          <w:szCs w:val="28"/>
        </w:rPr>
        <w:t xml:space="preserve">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№5 на </w:t>
      </w:r>
      <w:r w:rsidR="00DE23B4" w:rsidRPr="005A3B89">
        <w:rPr>
          <w:b w:val="0"/>
          <w:sz w:val="28"/>
          <w:szCs w:val="28"/>
        </w:rPr>
        <w:t xml:space="preserve">4 июля </w:t>
      </w:r>
      <w:r w:rsidR="00DE23B4" w:rsidRPr="00DE23B4">
        <w:rPr>
          <w:b w:val="0"/>
          <w:sz w:val="28"/>
          <w:szCs w:val="28"/>
        </w:rPr>
        <w:t>2021 года</w:t>
      </w:r>
      <w:r w:rsidRPr="007E1633">
        <w:rPr>
          <w:b w:val="0"/>
          <w:bCs w:val="0"/>
          <w:sz w:val="28"/>
          <w:szCs w:val="28"/>
        </w:rPr>
        <w:t xml:space="preserve"> (прилагается). </w:t>
      </w:r>
    </w:p>
    <w:p w:rsidR="0004259F" w:rsidRPr="007E1633" w:rsidRDefault="0004259F" w:rsidP="0004259F">
      <w:pPr>
        <w:pStyle w:val="af7"/>
        <w:spacing w:before="120" w:after="120" w:line="276" w:lineRule="auto"/>
        <w:ind w:firstLine="709"/>
        <w:jc w:val="both"/>
        <w:rPr>
          <w:b w:val="0"/>
          <w:bCs w:val="0"/>
          <w:sz w:val="28"/>
          <w:szCs w:val="28"/>
          <w:vertAlign w:val="superscript"/>
        </w:rPr>
      </w:pPr>
      <w:r w:rsidRPr="007E1633">
        <w:rPr>
          <w:b w:val="0"/>
          <w:bCs w:val="0"/>
          <w:sz w:val="28"/>
          <w:szCs w:val="28"/>
        </w:rPr>
        <w:t xml:space="preserve">2. Разместить Календарный </w:t>
      </w:r>
      <w:r w:rsidR="00DE23B4" w:rsidRPr="007E1633">
        <w:rPr>
          <w:b w:val="0"/>
          <w:bCs w:val="0"/>
          <w:sz w:val="28"/>
          <w:szCs w:val="28"/>
        </w:rPr>
        <w:t xml:space="preserve">план мероприятий по подготовке и проведению </w:t>
      </w:r>
      <w:r w:rsidR="00DE23B4">
        <w:rPr>
          <w:b w:val="0"/>
          <w:sz w:val="28"/>
          <w:szCs w:val="28"/>
        </w:rPr>
        <w:t>дополнительных</w:t>
      </w:r>
      <w:r w:rsidR="00DE23B4" w:rsidRPr="00DE23B4">
        <w:rPr>
          <w:b w:val="0"/>
          <w:sz w:val="28"/>
          <w:szCs w:val="28"/>
        </w:rPr>
        <w:t xml:space="preserve"> </w:t>
      </w:r>
      <w:r w:rsidR="00DE23B4">
        <w:rPr>
          <w:b w:val="0"/>
          <w:sz w:val="28"/>
          <w:szCs w:val="28"/>
        </w:rPr>
        <w:t>выборов</w:t>
      </w:r>
      <w:r w:rsidR="00DE23B4" w:rsidRPr="00DE23B4">
        <w:rPr>
          <w:b w:val="0"/>
          <w:sz w:val="28"/>
          <w:szCs w:val="28"/>
        </w:rPr>
        <w:t xml:space="preserve"> депутата Совета сельского поселения Кудашевский сельсовет муниципального района Татышлинский район Республики Башкортостан XXVIII созыва по одномандатному избирательному округу №5 </w:t>
      </w:r>
      <w:r w:rsidRPr="007E1633">
        <w:rPr>
          <w:b w:val="0"/>
          <w:bCs w:val="0"/>
          <w:sz w:val="28"/>
          <w:szCs w:val="28"/>
        </w:rPr>
        <w:t xml:space="preserve">на официальном сайте администрации муниципального района </w:t>
      </w:r>
      <w:r>
        <w:rPr>
          <w:b w:val="0"/>
          <w:bCs w:val="0"/>
          <w:sz w:val="28"/>
          <w:szCs w:val="28"/>
        </w:rPr>
        <w:t>Татышлинский</w:t>
      </w:r>
      <w:r w:rsidR="00DE23B4">
        <w:rPr>
          <w:b w:val="0"/>
          <w:bCs w:val="0"/>
          <w:sz w:val="28"/>
          <w:szCs w:val="28"/>
        </w:rPr>
        <w:t xml:space="preserve"> район Республики Башкортостан и </w:t>
      </w:r>
      <w:r w:rsidR="00DE23B4">
        <w:rPr>
          <w:b w:val="0"/>
          <w:sz w:val="28"/>
          <w:szCs w:val="28"/>
        </w:rPr>
        <w:t>в информационном</w:t>
      </w:r>
      <w:r w:rsidRPr="007E1633">
        <w:rPr>
          <w:b w:val="0"/>
          <w:sz w:val="28"/>
          <w:szCs w:val="28"/>
        </w:rPr>
        <w:t xml:space="preserve"> стенде территориальной избирательной комиссии.</w:t>
      </w:r>
      <w:r w:rsidRPr="007E1633">
        <w:rPr>
          <w:b w:val="0"/>
          <w:bCs w:val="0"/>
          <w:sz w:val="28"/>
          <w:szCs w:val="28"/>
        </w:rPr>
        <w:t xml:space="preserve"> </w:t>
      </w:r>
    </w:p>
    <w:p w:rsidR="0004259F" w:rsidRPr="007E1633" w:rsidRDefault="0004259F" w:rsidP="0004259F">
      <w:pPr>
        <w:pStyle w:val="af7"/>
        <w:spacing w:before="120" w:after="120" w:line="276" w:lineRule="auto"/>
        <w:ind w:firstLine="709"/>
        <w:jc w:val="both"/>
        <w:rPr>
          <w:b w:val="0"/>
          <w:bCs w:val="0"/>
          <w:sz w:val="28"/>
          <w:szCs w:val="28"/>
        </w:rPr>
      </w:pPr>
      <w:r w:rsidRPr="007E1633">
        <w:rPr>
          <w:b w:val="0"/>
          <w:bCs w:val="0"/>
          <w:sz w:val="28"/>
          <w:szCs w:val="28"/>
        </w:rPr>
        <w:t xml:space="preserve">3. Контроль за выполнением настоящего решения возложить на секретаря территориальной </w:t>
      </w:r>
      <w:r>
        <w:rPr>
          <w:b w:val="0"/>
          <w:bCs w:val="0"/>
          <w:sz w:val="28"/>
          <w:szCs w:val="28"/>
        </w:rPr>
        <w:t>избирательной комиссии Мухаметшина Р.М.</w:t>
      </w:r>
    </w:p>
    <w:p w:rsidR="00DE23B4" w:rsidRDefault="00DE23B4" w:rsidP="0004259F">
      <w:pPr>
        <w:pStyle w:val="af7"/>
        <w:spacing w:line="276" w:lineRule="auto"/>
        <w:jc w:val="both"/>
        <w:rPr>
          <w:b w:val="0"/>
          <w:bCs w:val="0"/>
          <w:sz w:val="28"/>
          <w:szCs w:val="28"/>
        </w:rPr>
      </w:pPr>
    </w:p>
    <w:p w:rsidR="0004259F" w:rsidRDefault="00AB10EA" w:rsidP="0004259F">
      <w:pPr>
        <w:pStyle w:val="af7"/>
        <w:spacing w:line="276" w:lineRule="auto"/>
        <w:jc w:val="both"/>
        <w:rPr>
          <w:b w:val="0"/>
          <w:bCs w:val="0"/>
          <w:sz w:val="28"/>
          <w:szCs w:val="28"/>
        </w:rPr>
      </w:pPr>
      <w:proofErr w:type="gramStart"/>
      <w:r>
        <w:rPr>
          <w:b w:val="0"/>
          <w:bCs w:val="0"/>
          <w:sz w:val="28"/>
          <w:szCs w:val="28"/>
        </w:rPr>
        <w:t>Председатель:</w:t>
      </w:r>
      <w:r w:rsidR="0004259F">
        <w:rPr>
          <w:b w:val="0"/>
          <w:bCs w:val="0"/>
          <w:sz w:val="28"/>
          <w:szCs w:val="28"/>
        </w:rPr>
        <w:t xml:space="preserve">   </w:t>
      </w:r>
      <w:proofErr w:type="gramEnd"/>
      <w:r w:rsidR="0004259F">
        <w:rPr>
          <w:b w:val="0"/>
          <w:bCs w:val="0"/>
          <w:sz w:val="28"/>
          <w:szCs w:val="28"/>
        </w:rPr>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w:t>
      </w:r>
      <w:r w:rsidR="00DE23B4">
        <w:rPr>
          <w:b w:val="0"/>
          <w:bCs w:val="0"/>
          <w:sz w:val="28"/>
          <w:szCs w:val="28"/>
        </w:rPr>
        <w:t xml:space="preserve">Р.Р. </w:t>
      </w:r>
      <w:r w:rsidR="0004259F">
        <w:rPr>
          <w:b w:val="0"/>
          <w:bCs w:val="0"/>
          <w:sz w:val="28"/>
          <w:szCs w:val="28"/>
        </w:rPr>
        <w:t xml:space="preserve">Муфтахов </w:t>
      </w:r>
    </w:p>
    <w:p w:rsidR="0004259F" w:rsidRDefault="0004259F" w:rsidP="0004259F">
      <w:pPr>
        <w:pStyle w:val="af7"/>
        <w:spacing w:line="276" w:lineRule="auto"/>
        <w:jc w:val="both"/>
        <w:rPr>
          <w:b w:val="0"/>
          <w:bCs w:val="0"/>
          <w:sz w:val="28"/>
          <w:szCs w:val="28"/>
        </w:rPr>
      </w:pPr>
    </w:p>
    <w:p w:rsidR="00AC3C4D" w:rsidRPr="00DE23B4" w:rsidRDefault="00DE23B4" w:rsidP="00DE23B4">
      <w:pPr>
        <w:pStyle w:val="af7"/>
        <w:spacing w:line="276" w:lineRule="auto"/>
        <w:jc w:val="both"/>
        <w:rPr>
          <w:b w:val="0"/>
          <w:bCs w:val="0"/>
          <w:sz w:val="28"/>
          <w:szCs w:val="28"/>
        </w:rPr>
        <w:sectPr w:rsidR="00AC3C4D" w:rsidRPr="00DE23B4" w:rsidSect="0004259F">
          <w:pgSz w:w="11906" w:h="16838"/>
          <w:pgMar w:top="709" w:right="851" w:bottom="425" w:left="1701" w:header="709" w:footer="709" w:gutter="0"/>
          <w:cols w:space="708"/>
          <w:docGrid w:linePitch="360"/>
        </w:sectPr>
      </w:pPr>
      <w:r>
        <w:rPr>
          <w:b w:val="0"/>
          <w:bCs w:val="0"/>
          <w:sz w:val="28"/>
          <w:szCs w:val="28"/>
        </w:rPr>
        <w:t>Секретарь</w:t>
      </w:r>
      <w:r w:rsidR="0004259F">
        <w:rPr>
          <w:b w:val="0"/>
          <w:bCs w:val="0"/>
          <w:sz w:val="28"/>
          <w:szCs w:val="28"/>
        </w:rPr>
        <w:t xml:space="preserve">:                                         </w:t>
      </w:r>
      <w:r>
        <w:rPr>
          <w:b w:val="0"/>
          <w:bCs w:val="0"/>
          <w:sz w:val="28"/>
          <w:szCs w:val="28"/>
        </w:rPr>
        <w:tab/>
      </w:r>
      <w:r>
        <w:rPr>
          <w:b w:val="0"/>
          <w:bCs w:val="0"/>
          <w:sz w:val="28"/>
          <w:szCs w:val="28"/>
        </w:rPr>
        <w:tab/>
      </w:r>
      <w:r>
        <w:rPr>
          <w:b w:val="0"/>
          <w:bCs w:val="0"/>
          <w:sz w:val="28"/>
          <w:szCs w:val="28"/>
        </w:rPr>
        <w:tab/>
      </w:r>
      <w:r>
        <w:rPr>
          <w:b w:val="0"/>
          <w:bCs w:val="0"/>
          <w:sz w:val="28"/>
          <w:szCs w:val="28"/>
        </w:rPr>
        <w:tab/>
        <w:t xml:space="preserve">      Р.М.</w:t>
      </w:r>
      <w:r w:rsidR="00EB2EFA">
        <w:rPr>
          <w:b w:val="0"/>
          <w:bCs w:val="0"/>
          <w:sz w:val="28"/>
          <w:szCs w:val="28"/>
        </w:rPr>
        <w:t xml:space="preserve"> </w:t>
      </w:r>
      <w:r>
        <w:rPr>
          <w:b w:val="0"/>
          <w:bCs w:val="0"/>
          <w:sz w:val="28"/>
          <w:szCs w:val="28"/>
        </w:rPr>
        <w:t>Мухаметшин</w:t>
      </w:r>
    </w:p>
    <w:p w:rsidR="00FF143D" w:rsidRDefault="00FF143D" w:rsidP="00FF143D">
      <w:pPr>
        <w:ind w:left="4253" w:right="304"/>
        <w:jc w:val="center"/>
        <w:rPr>
          <w:caps/>
          <w:snapToGrid w:val="0"/>
          <w:sz w:val="24"/>
          <w:szCs w:val="24"/>
        </w:rPr>
      </w:pPr>
      <w:r w:rsidRPr="00BE6744">
        <w:rPr>
          <w:caps/>
          <w:snapToGrid w:val="0"/>
          <w:sz w:val="24"/>
          <w:szCs w:val="24"/>
        </w:rPr>
        <w:lastRenderedPageBreak/>
        <w:t>Утвержден</w:t>
      </w:r>
    </w:p>
    <w:p w:rsidR="00FF143D" w:rsidRDefault="00FF143D" w:rsidP="00FF143D">
      <w:pPr>
        <w:ind w:left="4253" w:right="304"/>
        <w:jc w:val="center"/>
        <w:rPr>
          <w:snapToGrid w:val="0"/>
          <w:sz w:val="24"/>
          <w:szCs w:val="24"/>
        </w:rPr>
      </w:pPr>
      <w:r>
        <w:rPr>
          <w:snapToGrid w:val="0"/>
          <w:sz w:val="24"/>
          <w:szCs w:val="24"/>
        </w:rPr>
        <w:t xml:space="preserve">решением территориальной избирательной </w:t>
      </w:r>
      <w:r w:rsidRPr="00BE6744">
        <w:rPr>
          <w:snapToGrid w:val="0"/>
          <w:sz w:val="24"/>
          <w:szCs w:val="24"/>
        </w:rPr>
        <w:t>комиссии</w:t>
      </w:r>
      <w:r>
        <w:rPr>
          <w:snapToGrid w:val="0"/>
          <w:sz w:val="24"/>
          <w:szCs w:val="24"/>
        </w:rPr>
        <w:t xml:space="preserve"> муниципального района Татышлинский район </w:t>
      </w:r>
    </w:p>
    <w:p w:rsidR="00FF143D" w:rsidRPr="009629C7" w:rsidRDefault="00FF143D" w:rsidP="00FF143D">
      <w:pPr>
        <w:ind w:left="4253" w:right="304"/>
        <w:jc w:val="center"/>
        <w:rPr>
          <w:snapToGrid w:val="0"/>
          <w:sz w:val="24"/>
          <w:szCs w:val="24"/>
        </w:rPr>
      </w:pPr>
      <w:r w:rsidRPr="00BE6744">
        <w:rPr>
          <w:snapToGrid w:val="0"/>
          <w:sz w:val="24"/>
          <w:szCs w:val="24"/>
        </w:rPr>
        <w:t>Республики Башкортостан</w:t>
      </w:r>
    </w:p>
    <w:p w:rsidR="00FF143D" w:rsidRPr="00BE6744" w:rsidRDefault="00FF143D" w:rsidP="00FF143D">
      <w:pPr>
        <w:ind w:left="4820" w:right="304" w:hanging="567"/>
        <w:jc w:val="center"/>
        <w:rPr>
          <w:snapToGrid w:val="0"/>
          <w:spacing w:val="80"/>
          <w:sz w:val="24"/>
          <w:szCs w:val="24"/>
        </w:rPr>
      </w:pPr>
      <w:r w:rsidRPr="00BE6744">
        <w:rPr>
          <w:snapToGrid w:val="0"/>
          <w:sz w:val="24"/>
          <w:szCs w:val="24"/>
        </w:rPr>
        <w:t xml:space="preserve">от </w:t>
      </w:r>
      <w:r w:rsidR="005A3B89">
        <w:rPr>
          <w:sz w:val="24"/>
          <w:szCs w:val="24"/>
        </w:rPr>
        <w:t>13</w:t>
      </w:r>
      <w:r>
        <w:rPr>
          <w:sz w:val="24"/>
          <w:szCs w:val="24"/>
        </w:rPr>
        <w:t xml:space="preserve"> апреля</w:t>
      </w:r>
      <w:r w:rsidR="007261D6">
        <w:rPr>
          <w:sz w:val="24"/>
          <w:szCs w:val="24"/>
        </w:rPr>
        <w:t xml:space="preserve"> </w:t>
      </w:r>
      <w:r w:rsidRPr="008F341C">
        <w:rPr>
          <w:sz w:val="24"/>
          <w:szCs w:val="24"/>
        </w:rPr>
        <w:t>20</w:t>
      </w:r>
      <w:r>
        <w:rPr>
          <w:sz w:val="24"/>
          <w:szCs w:val="24"/>
        </w:rPr>
        <w:t>21</w:t>
      </w:r>
      <w:r w:rsidRPr="008F341C">
        <w:rPr>
          <w:sz w:val="24"/>
          <w:szCs w:val="24"/>
        </w:rPr>
        <w:t xml:space="preserve"> года №</w:t>
      </w:r>
      <w:r w:rsidR="000B4077">
        <w:rPr>
          <w:sz w:val="24"/>
          <w:szCs w:val="24"/>
        </w:rPr>
        <w:t xml:space="preserve"> 5</w:t>
      </w:r>
      <w:bookmarkStart w:id="0" w:name="_GoBack"/>
      <w:bookmarkEnd w:id="0"/>
      <w:r>
        <w:rPr>
          <w:sz w:val="24"/>
          <w:szCs w:val="24"/>
        </w:rPr>
        <w:t>/2-5</w:t>
      </w:r>
    </w:p>
    <w:p w:rsidR="00FF143D" w:rsidRDefault="00FF143D" w:rsidP="00FF143D">
      <w:pPr>
        <w:widowControl/>
        <w:ind w:right="567"/>
        <w:jc w:val="center"/>
        <w:rPr>
          <w:spacing w:val="80"/>
          <w:sz w:val="20"/>
        </w:rPr>
      </w:pPr>
    </w:p>
    <w:p w:rsidR="00FF143D" w:rsidRDefault="00FF143D" w:rsidP="00FF143D">
      <w:pPr>
        <w:widowControl/>
        <w:ind w:right="567"/>
        <w:jc w:val="center"/>
        <w:rPr>
          <w:spacing w:val="80"/>
          <w:sz w:val="20"/>
        </w:rPr>
      </w:pPr>
    </w:p>
    <w:p w:rsidR="00FF143D" w:rsidRPr="0004259F" w:rsidRDefault="00FF143D" w:rsidP="00FF143D">
      <w:pPr>
        <w:pStyle w:val="af7"/>
        <w:rPr>
          <w:sz w:val="28"/>
          <w:szCs w:val="28"/>
        </w:rPr>
      </w:pPr>
      <w:r w:rsidRPr="00FF143D">
        <w:rPr>
          <w:sz w:val="28"/>
          <w:szCs w:val="28"/>
        </w:rPr>
        <w:t>Календарный план основных</w:t>
      </w:r>
      <w:r w:rsidRPr="00BB3C0F">
        <w:rPr>
          <w:szCs w:val="28"/>
        </w:rPr>
        <w:t xml:space="preserve"> </w:t>
      </w:r>
      <w:r w:rsidRPr="0004259F">
        <w:rPr>
          <w:sz w:val="28"/>
          <w:szCs w:val="28"/>
        </w:rPr>
        <w:t>мероприятий</w:t>
      </w:r>
    </w:p>
    <w:p w:rsidR="00FF143D" w:rsidRPr="0004259F" w:rsidRDefault="00FF143D" w:rsidP="00FF143D">
      <w:pPr>
        <w:jc w:val="center"/>
        <w:rPr>
          <w:b/>
          <w:szCs w:val="28"/>
        </w:rPr>
      </w:pPr>
      <w:r w:rsidRPr="0004259F">
        <w:rPr>
          <w:b/>
          <w:szCs w:val="28"/>
        </w:rPr>
        <w:t xml:space="preserve">по подготовке и проведению дополнительных выборов депутата Совета сельского поселения Кудашевский сельсовет муниципального района Татышлинский район Республики Башкортостан XXVIII созыва </w:t>
      </w:r>
    </w:p>
    <w:p w:rsidR="00FF143D" w:rsidRPr="0004259F" w:rsidRDefault="00FF143D" w:rsidP="00FF143D">
      <w:pPr>
        <w:pStyle w:val="af7"/>
        <w:rPr>
          <w:sz w:val="28"/>
          <w:szCs w:val="28"/>
        </w:rPr>
      </w:pPr>
      <w:r w:rsidRPr="0004259F">
        <w:rPr>
          <w:sz w:val="28"/>
          <w:szCs w:val="28"/>
        </w:rPr>
        <w:t>по одномандатному избирательному округу №5</w:t>
      </w:r>
    </w:p>
    <w:p w:rsidR="00FF143D" w:rsidRDefault="00FF143D" w:rsidP="00FF143D">
      <w:pPr>
        <w:widowControl/>
        <w:ind w:right="567"/>
        <w:jc w:val="center"/>
        <w:rPr>
          <w:b/>
          <w:szCs w:val="28"/>
        </w:rPr>
      </w:pPr>
      <w:r>
        <w:rPr>
          <w:b/>
          <w:szCs w:val="28"/>
        </w:rPr>
        <w:t>4</w:t>
      </w:r>
      <w:r w:rsidRPr="00BB3C0F">
        <w:rPr>
          <w:b/>
          <w:szCs w:val="28"/>
        </w:rPr>
        <w:t xml:space="preserve"> </w:t>
      </w:r>
      <w:r>
        <w:rPr>
          <w:b/>
          <w:szCs w:val="28"/>
        </w:rPr>
        <w:t>июля 2021</w:t>
      </w:r>
      <w:r w:rsidRPr="00BB3C0F">
        <w:rPr>
          <w:b/>
          <w:szCs w:val="28"/>
        </w:rPr>
        <w:t xml:space="preserve"> года</w:t>
      </w:r>
    </w:p>
    <w:p w:rsidR="00FF143D" w:rsidRDefault="00FF143D" w:rsidP="00FF143D">
      <w:pPr>
        <w:widowControl/>
        <w:ind w:right="567"/>
        <w:jc w:val="center"/>
        <w:rPr>
          <w:b/>
          <w:szCs w:val="28"/>
        </w:rPr>
      </w:pPr>
    </w:p>
    <w:p w:rsidR="00FF143D" w:rsidRDefault="00FF143D" w:rsidP="00FF143D">
      <w:pPr>
        <w:widowControl/>
        <w:ind w:right="567"/>
        <w:jc w:val="center"/>
        <w:rPr>
          <w:b/>
          <w:szCs w:val="28"/>
        </w:rPr>
      </w:pPr>
    </w:p>
    <w:p w:rsidR="00FF143D" w:rsidRDefault="00FF143D" w:rsidP="00FF143D">
      <w:pPr>
        <w:widowControl/>
        <w:ind w:right="567"/>
        <w:rPr>
          <w:rStyle w:val="a7"/>
          <w:i/>
          <w:szCs w:val="28"/>
        </w:rPr>
      </w:pPr>
      <w:r w:rsidRPr="005C70DC">
        <w:rPr>
          <w:sz w:val="24"/>
          <w:szCs w:val="24"/>
        </w:rPr>
        <w:t xml:space="preserve">Дата назначения выборов </w:t>
      </w:r>
      <w:r w:rsidR="005A3B89" w:rsidRPr="0002706A">
        <w:rPr>
          <w:b/>
          <w:i/>
          <w:sz w:val="24"/>
          <w:szCs w:val="24"/>
        </w:rPr>
        <w:t>13</w:t>
      </w:r>
      <w:r w:rsidRPr="0002706A">
        <w:rPr>
          <w:b/>
          <w:i/>
          <w:sz w:val="24"/>
          <w:szCs w:val="24"/>
        </w:rPr>
        <w:t xml:space="preserve"> апреля 2021 г</w:t>
      </w:r>
      <w:r w:rsidRPr="005C70DC">
        <w:rPr>
          <w:i/>
          <w:sz w:val="24"/>
          <w:szCs w:val="24"/>
        </w:rPr>
        <w:t>.</w:t>
      </w:r>
    </w:p>
    <w:p w:rsidR="00FF143D" w:rsidRPr="00FF143D" w:rsidRDefault="00FF143D" w:rsidP="00FF143D">
      <w:pPr>
        <w:widowControl/>
        <w:ind w:right="567"/>
        <w:rPr>
          <w:rStyle w:val="a7"/>
          <w:i/>
          <w:szCs w:val="28"/>
        </w:rPr>
      </w:pPr>
      <w:r w:rsidRPr="005C70DC">
        <w:rPr>
          <w:sz w:val="24"/>
          <w:szCs w:val="24"/>
        </w:rPr>
        <w:t>Дата опубликования решения о назначении выборов</w:t>
      </w:r>
      <w:r>
        <w:rPr>
          <w:i/>
          <w:sz w:val="24"/>
          <w:szCs w:val="24"/>
        </w:rPr>
        <w:t xml:space="preserve"> </w:t>
      </w:r>
      <w:r w:rsidRPr="0002706A">
        <w:rPr>
          <w:b/>
          <w:i/>
          <w:sz w:val="24"/>
          <w:szCs w:val="24"/>
        </w:rPr>
        <w:t>«</w:t>
      </w:r>
      <w:r w:rsidR="005A3B89" w:rsidRPr="0002706A">
        <w:rPr>
          <w:b/>
          <w:i/>
          <w:sz w:val="24"/>
          <w:szCs w:val="24"/>
        </w:rPr>
        <w:t>16</w:t>
      </w:r>
      <w:r w:rsidRPr="0002706A">
        <w:rPr>
          <w:b/>
          <w:i/>
          <w:sz w:val="24"/>
          <w:szCs w:val="24"/>
        </w:rPr>
        <w:t>» апреля 2021 г</w:t>
      </w:r>
      <w:r w:rsidRPr="00CD1933">
        <w:rPr>
          <w:i/>
          <w:sz w:val="24"/>
          <w:szCs w:val="24"/>
        </w:rPr>
        <w:t>.</w:t>
      </w:r>
    </w:p>
    <w:p w:rsidR="00FF143D" w:rsidRDefault="00FF143D" w:rsidP="00FF143D">
      <w:pPr>
        <w:widowControl/>
        <w:ind w:left="567" w:right="567"/>
        <w:jc w:val="center"/>
        <w:rPr>
          <w:i/>
          <w:sz w:val="24"/>
          <w:szCs w:val="24"/>
        </w:rPr>
      </w:pPr>
    </w:p>
    <w:p w:rsidR="00FF143D" w:rsidRPr="00CD1933" w:rsidRDefault="00FF143D" w:rsidP="00FF143D">
      <w:pPr>
        <w:widowControl/>
        <w:ind w:left="567" w:right="567"/>
        <w:jc w:val="center"/>
        <w:rPr>
          <w:i/>
          <w:sz w:val="24"/>
          <w:szCs w:val="24"/>
        </w:rPr>
      </w:pPr>
    </w:p>
    <w:p w:rsidR="00FF143D" w:rsidRDefault="00FF143D" w:rsidP="00FF143D">
      <w:pPr>
        <w:widowControl/>
        <w:ind w:right="567"/>
        <w:rPr>
          <w:i/>
          <w:sz w:val="24"/>
          <w:szCs w:val="24"/>
        </w:rPr>
      </w:pPr>
    </w:p>
    <w:p w:rsidR="00FF143D" w:rsidRDefault="00FF143D" w:rsidP="00FF143D">
      <w:pPr>
        <w:widowControl/>
        <w:ind w:right="567"/>
        <w:rPr>
          <w:i/>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180"/>
        <w:gridCol w:w="4743"/>
        <w:gridCol w:w="2127"/>
        <w:gridCol w:w="283"/>
        <w:gridCol w:w="2155"/>
      </w:tblGrid>
      <w:tr w:rsidR="000C6E7B" w:rsidRPr="00BE6744" w:rsidTr="007261D6">
        <w:trPr>
          <w:trHeight w:val="790"/>
        </w:trPr>
        <w:tc>
          <w:tcPr>
            <w:tcW w:w="757" w:type="dxa"/>
            <w:gridSpan w:val="2"/>
            <w:vAlign w:val="center"/>
          </w:tcPr>
          <w:p w:rsidR="000C6E7B" w:rsidRPr="00BE6744" w:rsidRDefault="000C6E7B" w:rsidP="007261D6">
            <w:pPr>
              <w:widowControl/>
              <w:jc w:val="center"/>
              <w:rPr>
                <w:sz w:val="24"/>
                <w:szCs w:val="24"/>
              </w:rPr>
            </w:pPr>
            <w:r w:rsidRPr="00BE6744">
              <w:rPr>
                <w:b/>
                <w:sz w:val="24"/>
                <w:szCs w:val="24"/>
              </w:rPr>
              <w:t>№ п</w:t>
            </w:r>
            <w:r>
              <w:rPr>
                <w:b/>
                <w:sz w:val="24"/>
                <w:szCs w:val="24"/>
              </w:rPr>
              <w:t>/</w:t>
            </w:r>
            <w:r w:rsidRPr="00BE6744">
              <w:rPr>
                <w:b/>
                <w:sz w:val="24"/>
                <w:szCs w:val="24"/>
              </w:rPr>
              <w:t>п</w:t>
            </w:r>
          </w:p>
        </w:tc>
        <w:tc>
          <w:tcPr>
            <w:tcW w:w="4743" w:type="dxa"/>
            <w:vAlign w:val="center"/>
          </w:tcPr>
          <w:p w:rsidR="000C6E7B" w:rsidRPr="00BE6744" w:rsidRDefault="000C6E7B" w:rsidP="007261D6">
            <w:pPr>
              <w:widowControl/>
              <w:jc w:val="center"/>
              <w:rPr>
                <w:sz w:val="24"/>
                <w:szCs w:val="24"/>
              </w:rPr>
            </w:pPr>
            <w:r w:rsidRPr="00BE6744">
              <w:rPr>
                <w:b/>
                <w:sz w:val="24"/>
                <w:szCs w:val="24"/>
              </w:rPr>
              <w:t>Мероприятия</w:t>
            </w:r>
          </w:p>
        </w:tc>
        <w:tc>
          <w:tcPr>
            <w:tcW w:w="2127" w:type="dxa"/>
            <w:vAlign w:val="center"/>
          </w:tcPr>
          <w:p w:rsidR="000C6E7B" w:rsidRPr="00BE6744" w:rsidRDefault="000C6E7B" w:rsidP="007261D6">
            <w:pPr>
              <w:widowControl/>
              <w:jc w:val="center"/>
              <w:rPr>
                <w:b/>
                <w:sz w:val="24"/>
                <w:szCs w:val="24"/>
              </w:rPr>
            </w:pPr>
            <w:r w:rsidRPr="00BE6744">
              <w:rPr>
                <w:b/>
                <w:sz w:val="24"/>
                <w:szCs w:val="24"/>
              </w:rPr>
              <w:t>Сроки исполнения</w:t>
            </w:r>
          </w:p>
        </w:tc>
        <w:tc>
          <w:tcPr>
            <w:tcW w:w="2438" w:type="dxa"/>
            <w:gridSpan w:val="2"/>
            <w:vAlign w:val="center"/>
          </w:tcPr>
          <w:p w:rsidR="000C6E7B" w:rsidRPr="00BE6744" w:rsidRDefault="000C6E7B" w:rsidP="007261D6">
            <w:pPr>
              <w:widowControl/>
              <w:jc w:val="center"/>
              <w:rPr>
                <w:sz w:val="24"/>
                <w:szCs w:val="24"/>
              </w:rPr>
            </w:pPr>
            <w:r w:rsidRPr="00BE6744">
              <w:rPr>
                <w:b/>
                <w:sz w:val="24"/>
                <w:szCs w:val="24"/>
              </w:rPr>
              <w:t xml:space="preserve">Исполнители </w:t>
            </w:r>
          </w:p>
        </w:tc>
      </w:tr>
      <w:tr w:rsidR="000C6E7B" w:rsidRPr="00BE6744" w:rsidTr="007261D6">
        <w:trPr>
          <w:trHeight w:val="564"/>
        </w:trPr>
        <w:tc>
          <w:tcPr>
            <w:tcW w:w="10065" w:type="dxa"/>
            <w:gridSpan w:val="6"/>
            <w:vAlign w:val="center"/>
          </w:tcPr>
          <w:p w:rsidR="000C6E7B" w:rsidRPr="005C70DC" w:rsidRDefault="000C6E7B" w:rsidP="007261D6">
            <w:pPr>
              <w:widowControl/>
              <w:jc w:val="center"/>
              <w:rPr>
                <w:b/>
                <w:spacing w:val="-4"/>
                <w:sz w:val="24"/>
                <w:szCs w:val="24"/>
              </w:rPr>
            </w:pPr>
            <w:r>
              <w:rPr>
                <w:b/>
                <w:spacing w:val="-4"/>
                <w:sz w:val="24"/>
                <w:szCs w:val="24"/>
              </w:rPr>
              <w:t xml:space="preserve">ИЗБИРАТЕЛЬНЫЕ УЧАСТКИ, </w:t>
            </w:r>
            <w:r w:rsidRPr="005C70DC">
              <w:rPr>
                <w:b/>
                <w:spacing w:val="-4"/>
                <w:sz w:val="24"/>
                <w:szCs w:val="24"/>
              </w:rPr>
              <w:t>ИЗБИРАТЕЛЬНЫЕ КОМИССИИ</w:t>
            </w:r>
          </w:p>
        </w:tc>
      </w:tr>
      <w:tr w:rsidR="000C6E7B" w:rsidRPr="00BE6744" w:rsidTr="007261D6">
        <w:trPr>
          <w:trHeight w:val="3118"/>
        </w:trPr>
        <w:tc>
          <w:tcPr>
            <w:tcW w:w="577" w:type="dxa"/>
            <w:vAlign w:val="center"/>
          </w:tcPr>
          <w:p w:rsidR="000C6E7B" w:rsidRDefault="000C6E7B" w:rsidP="007261D6">
            <w:pPr>
              <w:widowControl/>
              <w:jc w:val="center"/>
              <w:rPr>
                <w:sz w:val="24"/>
                <w:szCs w:val="24"/>
              </w:rPr>
            </w:pPr>
            <w:r>
              <w:rPr>
                <w:sz w:val="24"/>
                <w:szCs w:val="24"/>
              </w:rPr>
              <w:t>1.</w:t>
            </w:r>
          </w:p>
        </w:tc>
        <w:tc>
          <w:tcPr>
            <w:tcW w:w="4923" w:type="dxa"/>
            <w:gridSpan w:val="2"/>
            <w:vAlign w:val="center"/>
          </w:tcPr>
          <w:p w:rsidR="000C6E7B" w:rsidRPr="00BE6744" w:rsidRDefault="000C6E7B" w:rsidP="007261D6">
            <w:pPr>
              <w:pStyle w:val="ConsPlusNormal"/>
              <w:jc w:val="both"/>
              <w:rPr>
                <w:spacing w:val="-2"/>
                <w:sz w:val="24"/>
                <w:szCs w:val="24"/>
              </w:rPr>
            </w:pPr>
            <w:r>
              <w:rPr>
                <w:spacing w:val="-2"/>
                <w:sz w:val="24"/>
                <w:szCs w:val="24"/>
              </w:rPr>
              <w:t xml:space="preserve">Опубликование </w:t>
            </w:r>
            <w:r>
              <w:rPr>
                <w:sz w:val="24"/>
                <w:szCs w:val="24"/>
              </w:rPr>
              <w:t>с</w:t>
            </w:r>
            <w:r w:rsidRPr="00DE1B3A">
              <w:rPr>
                <w:sz w:val="24"/>
                <w:szCs w:val="24"/>
              </w:rPr>
              <w:t>писк</w:t>
            </w:r>
            <w:r>
              <w:rPr>
                <w:sz w:val="24"/>
                <w:szCs w:val="24"/>
              </w:rPr>
              <w:t>ов</w:t>
            </w:r>
            <w:r w:rsidRPr="00DE1B3A">
              <w:rPr>
                <w:sz w:val="24"/>
                <w:szCs w:val="24"/>
              </w:rPr>
              <w:t xml:space="preserve">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w:t>
            </w:r>
          </w:p>
        </w:tc>
        <w:tc>
          <w:tcPr>
            <w:tcW w:w="2127" w:type="dxa"/>
            <w:vAlign w:val="center"/>
          </w:tcPr>
          <w:p w:rsidR="000C6E7B" w:rsidRDefault="000C6E7B" w:rsidP="007261D6">
            <w:pPr>
              <w:widowControl/>
              <w:jc w:val="center"/>
              <w:rPr>
                <w:spacing w:val="-4"/>
                <w:sz w:val="24"/>
                <w:szCs w:val="24"/>
              </w:rPr>
            </w:pPr>
            <w:r>
              <w:rPr>
                <w:spacing w:val="-4"/>
                <w:sz w:val="24"/>
                <w:szCs w:val="24"/>
              </w:rPr>
              <w:t>не позднее</w:t>
            </w:r>
          </w:p>
          <w:p w:rsidR="000C6E7B" w:rsidRPr="00BE6744" w:rsidRDefault="000C6E7B" w:rsidP="007261D6">
            <w:pPr>
              <w:widowControl/>
              <w:jc w:val="center"/>
              <w:rPr>
                <w:spacing w:val="-4"/>
                <w:sz w:val="24"/>
                <w:szCs w:val="24"/>
              </w:rPr>
            </w:pPr>
            <w:r>
              <w:rPr>
                <w:spacing w:val="-4"/>
                <w:sz w:val="24"/>
                <w:szCs w:val="24"/>
              </w:rPr>
              <w:t>24 мая 2021 года</w:t>
            </w:r>
          </w:p>
        </w:tc>
        <w:tc>
          <w:tcPr>
            <w:tcW w:w="2438" w:type="dxa"/>
            <w:gridSpan w:val="2"/>
            <w:vAlign w:val="center"/>
          </w:tcPr>
          <w:p w:rsidR="000C6E7B" w:rsidRDefault="000C6E7B" w:rsidP="007261D6">
            <w:pPr>
              <w:widowControl/>
              <w:jc w:val="center"/>
              <w:rPr>
                <w:spacing w:val="-4"/>
                <w:sz w:val="24"/>
                <w:szCs w:val="24"/>
              </w:rPr>
            </w:pPr>
            <w:r>
              <w:rPr>
                <w:spacing w:val="-4"/>
                <w:sz w:val="24"/>
                <w:szCs w:val="24"/>
              </w:rPr>
              <w:t xml:space="preserve">глава администрации муниципального района (городского округа, </w:t>
            </w:r>
            <w:r w:rsidRPr="00385CD1">
              <w:rPr>
                <w:spacing w:val="-4"/>
                <w:sz w:val="24"/>
                <w:szCs w:val="24"/>
              </w:rPr>
              <w:t>городского поселения, сельского поселения)</w:t>
            </w:r>
            <w:r w:rsidRPr="00385CD1">
              <w:rPr>
                <w:rStyle w:val="a7"/>
                <w:spacing w:val="-4"/>
                <w:sz w:val="24"/>
                <w:szCs w:val="24"/>
              </w:rPr>
              <w:footnoteReference w:id="1"/>
            </w:r>
          </w:p>
          <w:p w:rsidR="000C6E7B" w:rsidRPr="00BE6744" w:rsidRDefault="000C6E7B" w:rsidP="007261D6">
            <w:pPr>
              <w:widowControl/>
              <w:jc w:val="center"/>
              <w:rPr>
                <w:spacing w:val="-4"/>
                <w:sz w:val="24"/>
                <w:szCs w:val="24"/>
              </w:rPr>
            </w:pPr>
          </w:p>
        </w:tc>
      </w:tr>
      <w:tr w:rsidR="000C6E7B" w:rsidRPr="00BE6744" w:rsidTr="007261D6">
        <w:trPr>
          <w:trHeight w:val="2111"/>
        </w:trPr>
        <w:tc>
          <w:tcPr>
            <w:tcW w:w="577" w:type="dxa"/>
            <w:vAlign w:val="center"/>
          </w:tcPr>
          <w:p w:rsidR="000C6E7B" w:rsidRPr="00BE6744" w:rsidRDefault="0002706A" w:rsidP="007261D6">
            <w:pPr>
              <w:widowControl/>
              <w:jc w:val="center"/>
              <w:rPr>
                <w:sz w:val="24"/>
                <w:szCs w:val="24"/>
              </w:rPr>
            </w:pPr>
            <w:r>
              <w:rPr>
                <w:sz w:val="24"/>
                <w:szCs w:val="24"/>
              </w:rPr>
              <w:t>2</w:t>
            </w:r>
            <w:r w:rsidR="000C6E7B">
              <w:rPr>
                <w:sz w:val="24"/>
                <w:szCs w:val="24"/>
              </w:rPr>
              <w:t>.</w:t>
            </w:r>
          </w:p>
        </w:tc>
        <w:tc>
          <w:tcPr>
            <w:tcW w:w="4923" w:type="dxa"/>
            <w:gridSpan w:val="2"/>
            <w:vAlign w:val="center"/>
          </w:tcPr>
          <w:p w:rsidR="000C6E7B" w:rsidRPr="00BE6744" w:rsidRDefault="000C6E7B" w:rsidP="0002706A">
            <w:pPr>
              <w:widowControl/>
              <w:jc w:val="both"/>
              <w:rPr>
                <w:spacing w:val="-2"/>
                <w:sz w:val="24"/>
                <w:szCs w:val="24"/>
              </w:rPr>
            </w:pPr>
            <w:r>
              <w:rPr>
                <w:spacing w:val="-2"/>
                <w:sz w:val="24"/>
                <w:szCs w:val="24"/>
              </w:rPr>
              <w:t>Полномочия</w:t>
            </w:r>
            <w:r w:rsidRPr="00BE6744">
              <w:rPr>
                <w:spacing w:val="-2"/>
                <w:sz w:val="24"/>
                <w:szCs w:val="24"/>
              </w:rPr>
              <w:t xml:space="preserve"> окружн</w:t>
            </w:r>
            <w:r>
              <w:rPr>
                <w:spacing w:val="-2"/>
                <w:sz w:val="24"/>
                <w:szCs w:val="24"/>
              </w:rPr>
              <w:t>ой</w:t>
            </w:r>
            <w:r w:rsidRPr="00BE6744">
              <w:rPr>
                <w:spacing w:val="-2"/>
                <w:sz w:val="24"/>
                <w:szCs w:val="24"/>
              </w:rPr>
              <w:t xml:space="preserve"> избирательн</w:t>
            </w:r>
            <w:r>
              <w:rPr>
                <w:spacing w:val="-2"/>
                <w:sz w:val="24"/>
                <w:szCs w:val="24"/>
              </w:rPr>
              <w:t>ой</w:t>
            </w:r>
            <w:r w:rsidRPr="00BE6744">
              <w:rPr>
                <w:spacing w:val="-2"/>
                <w:sz w:val="24"/>
                <w:szCs w:val="24"/>
              </w:rPr>
              <w:t xml:space="preserve"> комисси</w:t>
            </w:r>
            <w:r>
              <w:rPr>
                <w:spacing w:val="-2"/>
                <w:sz w:val="24"/>
                <w:szCs w:val="24"/>
              </w:rPr>
              <w:t>и</w:t>
            </w:r>
            <w:r w:rsidRPr="00BE6744">
              <w:rPr>
                <w:spacing w:val="-2"/>
                <w:sz w:val="24"/>
                <w:szCs w:val="24"/>
              </w:rPr>
              <w:t xml:space="preserve"> по выборам депутат</w:t>
            </w:r>
            <w:r>
              <w:rPr>
                <w:spacing w:val="-2"/>
                <w:sz w:val="24"/>
                <w:szCs w:val="24"/>
              </w:rPr>
              <w:t>а</w:t>
            </w:r>
            <w:r w:rsidRPr="00BE6744">
              <w:rPr>
                <w:spacing w:val="-2"/>
                <w:sz w:val="24"/>
                <w:szCs w:val="24"/>
              </w:rPr>
              <w:t xml:space="preserve"> Совета муниципального образования </w:t>
            </w:r>
            <w:r>
              <w:rPr>
                <w:spacing w:val="-2"/>
                <w:sz w:val="24"/>
                <w:szCs w:val="24"/>
              </w:rPr>
              <w:t>возложены</w:t>
            </w:r>
            <w:r w:rsidRPr="00BE6744">
              <w:rPr>
                <w:spacing w:val="-2"/>
                <w:sz w:val="24"/>
                <w:szCs w:val="24"/>
              </w:rPr>
              <w:t xml:space="preserve"> на территориальную</w:t>
            </w:r>
            <w:r>
              <w:rPr>
                <w:spacing w:val="-2"/>
                <w:sz w:val="24"/>
                <w:szCs w:val="24"/>
              </w:rPr>
              <w:t xml:space="preserve"> </w:t>
            </w:r>
            <w:r w:rsidRPr="00BE6744">
              <w:rPr>
                <w:spacing w:val="-2"/>
                <w:sz w:val="24"/>
                <w:szCs w:val="24"/>
              </w:rPr>
              <w:t>избирательную комиссию</w:t>
            </w:r>
            <w:r>
              <w:rPr>
                <w:spacing w:val="-2"/>
                <w:sz w:val="24"/>
                <w:szCs w:val="24"/>
              </w:rPr>
              <w:t xml:space="preserve"> с полномочиями избирательной комиссии муниципального образования (далее – ИКМО) решением от «</w:t>
            </w:r>
            <w:r w:rsidR="0002706A">
              <w:rPr>
                <w:spacing w:val="-2"/>
                <w:sz w:val="24"/>
                <w:szCs w:val="24"/>
              </w:rPr>
              <w:t>13</w:t>
            </w:r>
            <w:r>
              <w:rPr>
                <w:spacing w:val="-2"/>
                <w:sz w:val="24"/>
                <w:szCs w:val="24"/>
              </w:rPr>
              <w:t>»</w:t>
            </w:r>
            <w:r w:rsidR="0002706A">
              <w:rPr>
                <w:spacing w:val="-2"/>
                <w:sz w:val="24"/>
                <w:szCs w:val="24"/>
              </w:rPr>
              <w:t xml:space="preserve"> апреля</w:t>
            </w:r>
            <w:r>
              <w:rPr>
                <w:spacing w:val="-2"/>
                <w:sz w:val="24"/>
                <w:szCs w:val="24"/>
              </w:rPr>
              <w:t xml:space="preserve"> 2021 года №</w:t>
            </w:r>
            <w:r w:rsidR="0002706A">
              <w:rPr>
                <w:spacing w:val="-2"/>
                <w:sz w:val="24"/>
                <w:szCs w:val="24"/>
              </w:rPr>
              <w:t>4/3-5</w:t>
            </w:r>
            <w:r>
              <w:rPr>
                <w:spacing w:val="-2"/>
                <w:sz w:val="24"/>
                <w:szCs w:val="24"/>
              </w:rPr>
              <w:t xml:space="preserve"> </w:t>
            </w:r>
          </w:p>
        </w:tc>
        <w:tc>
          <w:tcPr>
            <w:tcW w:w="2127" w:type="dxa"/>
            <w:vAlign w:val="center"/>
          </w:tcPr>
          <w:p w:rsidR="000C6E7B" w:rsidRPr="00BE6744" w:rsidRDefault="000C6E7B" w:rsidP="007261D6">
            <w:pPr>
              <w:widowControl/>
              <w:jc w:val="center"/>
              <w:rPr>
                <w:spacing w:val="-4"/>
                <w:sz w:val="24"/>
                <w:szCs w:val="24"/>
              </w:rPr>
            </w:pPr>
          </w:p>
        </w:tc>
        <w:tc>
          <w:tcPr>
            <w:tcW w:w="2438" w:type="dxa"/>
            <w:gridSpan w:val="2"/>
            <w:vAlign w:val="center"/>
          </w:tcPr>
          <w:p w:rsidR="000C6E7B" w:rsidRPr="00BE6744" w:rsidRDefault="000C6E7B" w:rsidP="007261D6">
            <w:pPr>
              <w:widowControl/>
              <w:jc w:val="center"/>
              <w:rPr>
                <w:spacing w:val="-4"/>
                <w:sz w:val="24"/>
                <w:szCs w:val="24"/>
              </w:rPr>
            </w:pPr>
            <w:r w:rsidRPr="00BE6744">
              <w:rPr>
                <w:spacing w:val="-4"/>
                <w:sz w:val="24"/>
                <w:szCs w:val="24"/>
              </w:rPr>
              <w:t>территориальная избирательная комиссия</w:t>
            </w:r>
            <w:r>
              <w:rPr>
                <w:spacing w:val="-4"/>
                <w:sz w:val="24"/>
                <w:szCs w:val="24"/>
              </w:rPr>
              <w:t xml:space="preserve"> с полномочиями ИКМО</w:t>
            </w:r>
            <w:r>
              <w:rPr>
                <w:rStyle w:val="a7"/>
                <w:spacing w:val="-4"/>
                <w:sz w:val="24"/>
                <w:szCs w:val="24"/>
              </w:rPr>
              <w:footnoteReference w:id="2"/>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BE6744">
              <w:rPr>
                <w:b/>
                <w:sz w:val="24"/>
                <w:szCs w:val="24"/>
              </w:rPr>
              <w:lastRenderedPageBreak/>
              <w:t>СПИСОК ИЗБИРАТЕЛЕЙ</w:t>
            </w:r>
          </w:p>
        </w:tc>
      </w:tr>
      <w:tr w:rsidR="000C6E7B" w:rsidRPr="00BE6744" w:rsidTr="007261D6">
        <w:trPr>
          <w:trHeight w:val="1512"/>
        </w:trPr>
        <w:tc>
          <w:tcPr>
            <w:tcW w:w="577" w:type="dxa"/>
            <w:vAlign w:val="center"/>
          </w:tcPr>
          <w:p w:rsidR="000C6E7B" w:rsidRPr="00BE6744" w:rsidRDefault="004712D9" w:rsidP="007261D6">
            <w:pPr>
              <w:widowControl/>
              <w:jc w:val="center"/>
              <w:rPr>
                <w:sz w:val="24"/>
                <w:szCs w:val="24"/>
              </w:rPr>
            </w:pPr>
            <w:r>
              <w:rPr>
                <w:sz w:val="24"/>
                <w:szCs w:val="24"/>
              </w:rPr>
              <w:t>3</w:t>
            </w:r>
            <w:r w:rsidR="000C6E7B" w:rsidRPr="00BE6744">
              <w:rPr>
                <w:sz w:val="24"/>
                <w:szCs w:val="24"/>
              </w:rPr>
              <w:t>.</w:t>
            </w:r>
          </w:p>
        </w:tc>
        <w:tc>
          <w:tcPr>
            <w:tcW w:w="4923" w:type="dxa"/>
            <w:gridSpan w:val="2"/>
            <w:vAlign w:val="center"/>
          </w:tcPr>
          <w:p w:rsidR="000C6E7B" w:rsidRPr="00BE6744" w:rsidRDefault="000C6E7B" w:rsidP="007261D6">
            <w:pPr>
              <w:widowControl/>
              <w:jc w:val="both"/>
              <w:rPr>
                <w:spacing w:val="-4"/>
                <w:sz w:val="24"/>
                <w:szCs w:val="24"/>
              </w:rPr>
            </w:pPr>
            <w:r w:rsidRPr="00BE6744">
              <w:rPr>
                <w:spacing w:val="-4"/>
                <w:sz w:val="24"/>
                <w:szCs w:val="24"/>
              </w:rPr>
              <w:t>Представление в территориальную избирательную комиссию сведений о зарегистрированных избирателях для составления списков избирателей</w:t>
            </w:r>
          </w:p>
        </w:tc>
        <w:tc>
          <w:tcPr>
            <w:tcW w:w="2127" w:type="dxa"/>
            <w:vAlign w:val="center"/>
          </w:tcPr>
          <w:p w:rsidR="000C6E7B" w:rsidRPr="00811C76" w:rsidRDefault="000C6E7B" w:rsidP="007261D6">
            <w:pPr>
              <w:widowControl/>
              <w:autoSpaceDE w:val="0"/>
              <w:autoSpaceDN w:val="0"/>
              <w:adjustRightInd w:val="0"/>
              <w:jc w:val="center"/>
              <w:rPr>
                <w:spacing w:val="-4"/>
                <w:sz w:val="24"/>
                <w:szCs w:val="24"/>
              </w:rPr>
            </w:pPr>
            <w:r w:rsidRPr="00811C76">
              <w:rPr>
                <w:rFonts w:eastAsia="Calibri"/>
                <w:sz w:val="24"/>
                <w:szCs w:val="24"/>
              </w:rPr>
              <w:t>сразу после назначения дня голосования</w:t>
            </w:r>
          </w:p>
        </w:tc>
        <w:tc>
          <w:tcPr>
            <w:tcW w:w="2438" w:type="dxa"/>
            <w:gridSpan w:val="2"/>
            <w:vAlign w:val="center"/>
          </w:tcPr>
          <w:p w:rsidR="000C6E7B" w:rsidRPr="00811C76" w:rsidRDefault="000C6E7B" w:rsidP="007261D6">
            <w:pPr>
              <w:widowControl/>
              <w:ind w:left="-57" w:right="-57"/>
              <w:jc w:val="center"/>
              <w:rPr>
                <w:spacing w:val="-4"/>
                <w:sz w:val="24"/>
                <w:szCs w:val="24"/>
              </w:rPr>
            </w:pPr>
            <w:r w:rsidRPr="00811C76">
              <w:rPr>
                <w:spacing w:val="-4"/>
                <w:sz w:val="24"/>
                <w:szCs w:val="24"/>
              </w:rPr>
              <w:t>глава администрации муниципального района (городского округа)</w:t>
            </w:r>
          </w:p>
        </w:tc>
      </w:tr>
      <w:tr w:rsidR="000C6E7B" w:rsidRPr="00BE6744" w:rsidTr="007261D6">
        <w:trPr>
          <w:trHeight w:val="2778"/>
        </w:trPr>
        <w:tc>
          <w:tcPr>
            <w:tcW w:w="577" w:type="dxa"/>
            <w:vAlign w:val="center"/>
          </w:tcPr>
          <w:p w:rsidR="000C6E7B" w:rsidRPr="00BE6744" w:rsidRDefault="004712D9" w:rsidP="00F2184E">
            <w:pPr>
              <w:widowControl/>
              <w:rPr>
                <w:sz w:val="24"/>
                <w:szCs w:val="24"/>
              </w:rPr>
            </w:pPr>
            <w:r>
              <w:rPr>
                <w:sz w:val="24"/>
                <w:szCs w:val="24"/>
              </w:rPr>
              <w:t>4</w:t>
            </w:r>
            <w:r w:rsidR="000C6E7B" w:rsidRPr="00BE6744">
              <w:rPr>
                <w:sz w:val="24"/>
                <w:szCs w:val="24"/>
              </w:rPr>
              <w:t>.</w:t>
            </w:r>
          </w:p>
        </w:tc>
        <w:tc>
          <w:tcPr>
            <w:tcW w:w="4923" w:type="dxa"/>
            <w:gridSpan w:val="2"/>
            <w:vAlign w:val="center"/>
          </w:tcPr>
          <w:p w:rsidR="000C6E7B" w:rsidRPr="00BE6744" w:rsidRDefault="000C6E7B" w:rsidP="007261D6">
            <w:pPr>
              <w:widowControl/>
              <w:jc w:val="both"/>
              <w:rPr>
                <w:spacing w:val="-4"/>
                <w:sz w:val="24"/>
                <w:szCs w:val="24"/>
              </w:rPr>
            </w:pPr>
            <w:r w:rsidRPr="00BE6744">
              <w:rPr>
                <w:spacing w:val="-4"/>
                <w:sz w:val="24"/>
                <w:szCs w:val="24"/>
              </w:rPr>
              <w:t>Составление списка избирателей отдельно по каждому участку</w:t>
            </w:r>
          </w:p>
        </w:tc>
        <w:tc>
          <w:tcPr>
            <w:tcW w:w="2127" w:type="dxa"/>
            <w:vAlign w:val="center"/>
          </w:tcPr>
          <w:p w:rsidR="000C6E7B" w:rsidRDefault="000C6E7B" w:rsidP="007261D6">
            <w:pPr>
              <w:widowControl/>
              <w:ind w:left="-57" w:right="-57"/>
              <w:jc w:val="center"/>
              <w:rPr>
                <w:spacing w:val="-4"/>
                <w:sz w:val="24"/>
                <w:szCs w:val="24"/>
              </w:rPr>
            </w:pPr>
            <w:r w:rsidRPr="00944781">
              <w:rPr>
                <w:spacing w:val="-4"/>
                <w:sz w:val="24"/>
                <w:szCs w:val="24"/>
              </w:rPr>
              <w:t>с момента получения сведений от главы админ</w:t>
            </w:r>
            <w:r>
              <w:rPr>
                <w:spacing w:val="-4"/>
                <w:sz w:val="24"/>
                <w:szCs w:val="24"/>
              </w:rPr>
              <w:t>истрации муниципального района (</w:t>
            </w:r>
            <w:r w:rsidRPr="00944781">
              <w:rPr>
                <w:spacing w:val="-4"/>
                <w:sz w:val="24"/>
                <w:szCs w:val="24"/>
              </w:rPr>
              <w:t>городского округа</w:t>
            </w:r>
            <w:r>
              <w:rPr>
                <w:spacing w:val="-4"/>
                <w:sz w:val="24"/>
                <w:szCs w:val="24"/>
              </w:rPr>
              <w:t xml:space="preserve">), </w:t>
            </w:r>
          </w:p>
          <w:p w:rsidR="000C6E7B" w:rsidRDefault="000C6E7B" w:rsidP="007261D6">
            <w:pPr>
              <w:widowControl/>
              <w:ind w:left="-57" w:right="-57"/>
              <w:jc w:val="center"/>
              <w:rPr>
                <w:spacing w:val="-4"/>
                <w:sz w:val="24"/>
                <w:szCs w:val="24"/>
              </w:rPr>
            </w:pPr>
            <w:r>
              <w:rPr>
                <w:spacing w:val="-4"/>
                <w:sz w:val="24"/>
                <w:szCs w:val="24"/>
              </w:rPr>
              <w:t>но не позднее</w:t>
            </w:r>
          </w:p>
          <w:p w:rsidR="000C6E7B" w:rsidRPr="00944781" w:rsidRDefault="000C6E7B" w:rsidP="007261D6">
            <w:pPr>
              <w:widowControl/>
              <w:ind w:left="-57" w:right="-57"/>
              <w:jc w:val="center"/>
              <w:rPr>
                <w:spacing w:val="-4"/>
                <w:sz w:val="24"/>
                <w:szCs w:val="24"/>
              </w:rPr>
            </w:pPr>
            <w:r>
              <w:rPr>
                <w:spacing w:val="-4"/>
                <w:sz w:val="24"/>
                <w:szCs w:val="24"/>
              </w:rPr>
              <w:t>23 июня 2021</w:t>
            </w:r>
            <w:r w:rsidRPr="00944781">
              <w:rPr>
                <w:spacing w:val="-4"/>
                <w:sz w:val="24"/>
                <w:szCs w:val="24"/>
              </w:rPr>
              <w:t xml:space="preserve"> года</w:t>
            </w:r>
          </w:p>
        </w:tc>
        <w:tc>
          <w:tcPr>
            <w:tcW w:w="2438" w:type="dxa"/>
            <w:gridSpan w:val="2"/>
            <w:vAlign w:val="center"/>
          </w:tcPr>
          <w:p w:rsidR="000C6E7B" w:rsidRPr="00944781" w:rsidRDefault="000C6E7B" w:rsidP="007261D6">
            <w:pPr>
              <w:widowControl/>
              <w:jc w:val="center"/>
              <w:rPr>
                <w:spacing w:val="-4"/>
                <w:sz w:val="24"/>
                <w:szCs w:val="24"/>
              </w:rPr>
            </w:pPr>
            <w:r w:rsidRPr="00944781">
              <w:rPr>
                <w:spacing w:val="-4"/>
                <w:sz w:val="24"/>
                <w:szCs w:val="24"/>
              </w:rPr>
              <w:t>территориальная избирательная комиссия</w:t>
            </w:r>
          </w:p>
        </w:tc>
      </w:tr>
      <w:tr w:rsidR="000C6E7B" w:rsidRPr="00BE6744" w:rsidTr="007261D6">
        <w:trPr>
          <w:trHeight w:val="1020"/>
        </w:trPr>
        <w:tc>
          <w:tcPr>
            <w:tcW w:w="577" w:type="dxa"/>
            <w:vAlign w:val="center"/>
          </w:tcPr>
          <w:p w:rsidR="000C6E7B" w:rsidRPr="00BE6744" w:rsidRDefault="004712D9" w:rsidP="007261D6">
            <w:pPr>
              <w:widowControl/>
              <w:jc w:val="center"/>
              <w:rPr>
                <w:sz w:val="24"/>
                <w:szCs w:val="24"/>
              </w:rPr>
            </w:pPr>
            <w:r>
              <w:rPr>
                <w:sz w:val="24"/>
                <w:szCs w:val="24"/>
              </w:rPr>
              <w:t>5</w:t>
            </w:r>
            <w:r w:rsidR="000C6E7B" w:rsidRPr="00BE6744">
              <w:rPr>
                <w:sz w:val="24"/>
                <w:szCs w:val="24"/>
              </w:rPr>
              <w:t>.</w:t>
            </w:r>
          </w:p>
        </w:tc>
        <w:tc>
          <w:tcPr>
            <w:tcW w:w="4923" w:type="dxa"/>
            <w:gridSpan w:val="2"/>
            <w:vAlign w:val="center"/>
          </w:tcPr>
          <w:p w:rsidR="000C6E7B" w:rsidRPr="00811C76" w:rsidRDefault="000C6E7B" w:rsidP="007261D6">
            <w:pPr>
              <w:widowControl/>
              <w:jc w:val="both"/>
              <w:rPr>
                <w:spacing w:val="-4"/>
                <w:sz w:val="24"/>
                <w:szCs w:val="24"/>
              </w:rPr>
            </w:pPr>
            <w:r w:rsidRPr="00811C76">
              <w:rPr>
                <w:spacing w:val="-4"/>
                <w:sz w:val="24"/>
                <w:szCs w:val="24"/>
              </w:rPr>
              <w:t>Передача первого экземпляра списка избирателей в участковые избирательные комиссии</w:t>
            </w:r>
          </w:p>
        </w:tc>
        <w:tc>
          <w:tcPr>
            <w:tcW w:w="2127" w:type="dxa"/>
            <w:vAlign w:val="center"/>
          </w:tcPr>
          <w:p w:rsidR="000C6E7B" w:rsidRPr="00811C76" w:rsidRDefault="000C6E7B" w:rsidP="007261D6">
            <w:pPr>
              <w:widowControl/>
              <w:jc w:val="center"/>
              <w:rPr>
                <w:spacing w:val="-4"/>
                <w:sz w:val="24"/>
                <w:szCs w:val="24"/>
                <w:lang w:val="en-US"/>
              </w:rPr>
            </w:pPr>
            <w:r w:rsidRPr="00811C76">
              <w:rPr>
                <w:spacing w:val="-4"/>
                <w:sz w:val="24"/>
                <w:szCs w:val="24"/>
              </w:rPr>
              <w:t>не позднее</w:t>
            </w:r>
          </w:p>
          <w:p w:rsidR="000C6E7B" w:rsidRPr="00811C76" w:rsidRDefault="000C6E7B" w:rsidP="007261D6">
            <w:pPr>
              <w:widowControl/>
              <w:jc w:val="center"/>
              <w:rPr>
                <w:spacing w:val="-4"/>
                <w:sz w:val="24"/>
                <w:szCs w:val="24"/>
              </w:rPr>
            </w:pPr>
            <w:r>
              <w:rPr>
                <w:spacing w:val="-4"/>
                <w:sz w:val="24"/>
                <w:szCs w:val="24"/>
              </w:rPr>
              <w:t>23 июня 2021</w:t>
            </w:r>
            <w:r w:rsidRPr="00811C76">
              <w:rPr>
                <w:spacing w:val="-4"/>
                <w:sz w:val="24"/>
                <w:szCs w:val="24"/>
              </w:rPr>
              <w:t xml:space="preserve"> года</w:t>
            </w:r>
          </w:p>
        </w:tc>
        <w:tc>
          <w:tcPr>
            <w:tcW w:w="2438" w:type="dxa"/>
            <w:gridSpan w:val="2"/>
            <w:vAlign w:val="center"/>
          </w:tcPr>
          <w:p w:rsidR="000C6E7B" w:rsidRPr="00811C76" w:rsidRDefault="000C6E7B" w:rsidP="007261D6">
            <w:pPr>
              <w:widowControl/>
              <w:jc w:val="center"/>
              <w:rPr>
                <w:spacing w:val="-4"/>
                <w:sz w:val="24"/>
                <w:szCs w:val="24"/>
              </w:rPr>
            </w:pPr>
            <w:r w:rsidRPr="00811C76">
              <w:rPr>
                <w:spacing w:val="-4"/>
                <w:sz w:val="24"/>
                <w:szCs w:val="24"/>
              </w:rPr>
              <w:t>территориальная избирательная комиссия</w:t>
            </w:r>
          </w:p>
        </w:tc>
      </w:tr>
      <w:tr w:rsidR="000C6E7B" w:rsidRPr="00BE6744" w:rsidTr="007261D6">
        <w:trPr>
          <w:trHeight w:val="1106"/>
        </w:trPr>
        <w:tc>
          <w:tcPr>
            <w:tcW w:w="577" w:type="dxa"/>
            <w:vAlign w:val="center"/>
          </w:tcPr>
          <w:p w:rsidR="000C6E7B" w:rsidRPr="00BE6744" w:rsidRDefault="004712D9" w:rsidP="007261D6">
            <w:pPr>
              <w:widowControl/>
              <w:jc w:val="center"/>
              <w:rPr>
                <w:sz w:val="24"/>
                <w:szCs w:val="24"/>
              </w:rPr>
            </w:pPr>
            <w:r>
              <w:rPr>
                <w:sz w:val="24"/>
                <w:szCs w:val="24"/>
              </w:rPr>
              <w:t>6</w:t>
            </w:r>
            <w:r w:rsidR="000C6E7B" w:rsidRPr="00BE6744">
              <w:rPr>
                <w:sz w:val="24"/>
                <w:szCs w:val="24"/>
              </w:rPr>
              <w:t>.</w:t>
            </w:r>
          </w:p>
        </w:tc>
        <w:tc>
          <w:tcPr>
            <w:tcW w:w="4923" w:type="dxa"/>
            <w:gridSpan w:val="2"/>
            <w:vAlign w:val="center"/>
          </w:tcPr>
          <w:p w:rsidR="000C6E7B" w:rsidRPr="00811C76" w:rsidRDefault="000C6E7B" w:rsidP="007261D6">
            <w:pPr>
              <w:widowControl/>
              <w:jc w:val="both"/>
              <w:rPr>
                <w:spacing w:val="-4"/>
                <w:sz w:val="24"/>
                <w:szCs w:val="24"/>
              </w:rPr>
            </w:pPr>
            <w:r w:rsidRPr="00811C76">
              <w:rPr>
                <w:spacing w:val="-4"/>
                <w:sz w:val="24"/>
                <w:szCs w:val="24"/>
              </w:rPr>
              <w:t>Представление избирателям списка избирателей для ознакомления и дополнительного уточнения</w:t>
            </w:r>
          </w:p>
        </w:tc>
        <w:tc>
          <w:tcPr>
            <w:tcW w:w="2127" w:type="dxa"/>
            <w:vAlign w:val="center"/>
          </w:tcPr>
          <w:p w:rsidR="000C6E7B" w:rsidRPr="00811C76" w:rsidRDefault="000C6E7B" w:rsidP="007261D6">
            <w:pPr>
              <w:widowControl/>
              <w:jc w:val="center"/>
              <w:rPr>
                <w:spacing w:val="-4"/>
                <w:sz w:val="24"/>
                <w:szCs w:val="24"/>
              </w:rPr>
            </w:pPr>
            <w:r>
              <w:rPr>
                <w:spacing w:val="-4"/>
                <w:sz w:val="24"/>
                <w:szCs w:val="24"/>
              </w:rPr>
              <w:t>23 июня 2021</w:t>
            </w:r>
            <w:r w:rsidRPr="00811C76">
              <w:rPr>
                <w:spacing w:val="-4"/>
                <w:sz w:val="24"/>
                <w:szCs w:val="24"/>
              </w:rPr>
              <w:t xml:space="preserve"> года</w:t>
            </w:r>
          </w:p>
        </w:tc>
        <w:tc>
          <w:tcPr>
            <w:tcW w:w="2438" w:type="dxa"/>
            <w:gridSpan w:val="2"/>
            <w:vAlign w:val="center"/>
          </w:tcPr>
          <w:p w:rsidR="000C6E7B" w:rsidRPr="00811C76" w:rsidRDefault="000C6E7B" w:rsidP="007261D6">
            <w:pPr>
              <w:widowControl/>
              <w:jc w:val="center"/>
              <w:rPr>
                <w:spacing w:val="-4"/>
                <w:sz w:val="24"/>
                <w:szCs w:val="24"/>
              </w:rPr>
            </w:pPr>
            <w:r w:rsidRPr="00811C76">
              <w:rPr>
                <w:spacing w:val="-4"/>
                <w:sz w:val="24"/>
                <w:szCs w:val="24"/>
              </w:rPr>
              <w:t>участковые избирательные комиссии</w:t>
            </w:r>
          </w:p>
        </w:tc>
      </w:tr>
      <w:tr w:rsidR="000C6E7B" w:rsidRPr="00220CF1" w:rsidTr="007261D6">
        <w:trPr>
          <w:trHeight w:val="3420"/>
        </w:trPr>
        <w:tc>
          <w:tcPr>
            <w:tcW w:w="577" w:type="dxa"/>
            <w:vAlign w:val="center"/>
          </w:tcPr>
          <w:p w:rsidR="000C6E7B" w:rsidRPr="00BE6744" w:rsidRDefault="004712D9" w:rsidP="007261D6">
            <w:pPr>
              <w:widowControl/>
              <w:jc w:val="center"/>
              <w:rPr>
                <w:sz w:val="24"/>
                <w:szCs w:val="24"/>
              </w:rPr>
            </w:pPr>
            <w:r>
              <w:rPr>
                <w:sz w:val="24"/>
                <w:szCs w:val="24"/>
              </w:rPr>
              <w:t>7</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Направление в территориальную либо участковые избирательные комиссии сведений об избирателях для уточнения списков избирателей</w:t>
            </w:r>
          </w:p>
        </w:tc>
        <w:tc>
          <w:tcPr>
            <w:tcW w:w="2127" w:type="dxa"/>
            <w:vAlign w:val="center"/>
          </w:tcPr>
          <w:p w:rsidR="000C6E7B" w:rsidRPr="00944781" w:rsidRDefault="000C6E7B" w:rsidP="007261D6">
            <w:pPr>
              <w:widowControl/>
              <w:jc w:val="center"/>
              <w:rPr>
                <w:sz w:val="24"/>
                <w:szCs w:val="24"/>
              </w:rPr>
            </w:pPr>
            <w:r w:rsidRPr="00944781">
              <w:rPr>
                <w:sz w:val="24"/>
                <w:szCs w:val="24"/>
              </w:rPr>
              <w:t xml:space="preserve">с </w:t>
            </w:r>
            <w:r>
              <w:rPr>
                <w:spacing w:val="-4"/>
                <w:sz w:val="24"/>
                <w:szCs w:val="24"/>
              </w:rPr>
              <w:t xml:space="preserve">23 июня </w:t>
            </w:r>
            <w:r w:rsidRPr="00944781">
              <w:rPr>
                <w:sz w:val="24"/>
                <w:szCs w:val="24"/>
              </w:rPr>
              <w:t>до дня голосования включительно – ежедневно</w:t>
            </w:r>
          </w:p>
        </w:tc>
        <w:tc>
          <w:tcPr>
            <w:tcW w:w="2438" w:type="dxa"/>
            <w:gridSpan w:val="2"/>
            <w:vAlign w:val="center"/>
          </w:tcPr>
          <w:p w:rsidR="000C6E7B" w:rsidRPr="000749AE" w:rsidRDefault="000C6E7B" w:rsidP="007261D6">
            <w:pPr>
              <w:widowControl/>
              <w:tabs>
                <w:tab w:val="left" w:pos="2301"/>
              </w:tabs>
              <w:ind w:left="-109" w:right="-169"/>
              <w:jc w:val="center"/>
              <w:rPr>
                <w:sz w:val="22"/>
                <w:szCs w:val="22"/>
              </w:rPr>
            </w:pPr>
            <w:r w:rsidRPr="000749AE">
              <w:rPr>
                <w:sz w:val="22"/>
                <w:szCs w:val="22"/>
              </w:rPr>
              <w:t xml:space="preserve">Центральная избирательная комиссия </w:t>
            </w:r>
            <w:r>
              <w:rPr>
                <w:sz w:val="22"/>
                <w:szCs w:val="22"/>
              </w:rPr>
              <w:t xml:space="preserve">Республики Башкортостан, глава </w:t>
            </w:r>
            <w:r w:rsidRPr="000749AE">
              <w:rPr>
                <w:sz w:val="22"/>
                <w:szCs w:val="22"/>
              </w:rPr>
              <w:t>администрации;</w:t>
            </w:r>
          </w:p>
          <w:p w:rsidR="000C6E7B" w:rsidRPr="000749AE" w:rsidRDefault="000C6E7B" w:rsidP="007261D6">
            <w:pPr>
              <w:widowControl/>
              <w:tabs>
                <w:tab w:val="left" w:pos="2301"/>
              </w:tabs>
              <w:ind w:left="-109" w:right="-169"/>
              <w:jc w:val="center"/>
              <w:rPr>
                <w:sz w:val="22"/>
                <w:szCs w:val="22"/>
              </w:rPr>
            </w:pPr>
            <w:r w:rsidRPr="00412EC4">
              <w:rPr>
                <w:sz w:val="22"/>
                <w:szCs w:val="22"/>
              </w:rPr>
              <w:t>ГУВМ МВД РФ по РБ;</w:t>
            </w:r>
          </w:p>
          <w:p w:rsidR="000C6E7B" w:rsidRPr="000749AE" w:rsidRDefault="000C6E7B" w:rsidP="007261D6">
            <w:pPr>
              <w:widowControl/>
              <w:tabs>
                <w:tab w:val="left" w:pos="2301"/>
              </w:tabs>
              <w:ind w:left="-109" w:right="-169"/>
              <w:jc w:val="center"/>
              <w:rPr>
                <w:sz w:val="22"/>
                <w:szCs w:val="22"/>
              </w:rPr>
            </w:pPr>
            <w:r w:rsidRPr="000749AE">
              <w:rPr>
                <w:sz w:val="22"/>
                <w:szCs w:val="22"/>
              </w:rPr>
              <w:t>военные комиссары;</w:t>
            </w:r>
          </w:p>
          <w:p w:rsidR="000C6E7B" w:rsidRPr="000749AE" w:rsidRDefault="000C6E7B" w:rsidP="007261D6">
            <w:pPr>
              <w:widowControl/>
              <w:tabs>
                <w:tab w:val="left" w:pos="2301"/>
              </w:tabs>
              <w:ind w:left="-109" w:right="-169"/>
              <w:jc w:val="center"/>
              <w:rPr>
                <w:sz w:val="22"/>
                <w:szCs w:val="22"/>
              </w:rPr>
            </w:pPr>
            <w:r w:rsidRPr="000749AE">
              <w:rPr>
                <w:sz w:val="22"/>
                <w:szCs w:val="22"/>
              </w:rPr>
              <w:t>командиры воинских частей;</w:t>
            </w:r>
          </w:p>
          <w:p w:rsidR="000C6E7B" w:rsidRPr="000749AE" w:rsidRDefault="000C6E7B" w:rsidP="007261D6">
            <w:pPr>
              <w:widowControl/>
              <w:tabs>
                <w:tab w:val="left" w:pos="2301"/>
              </w:tabs>
              <w:ind w:left="-109" w:right="-169"/>
              <w:jc w:val="center"/>
              <w:rPr>
                <w:sz w:val="22"/>
                <w:szCs w:val="22"/>
              </w:rPr>
            </w:pPr>
            <w:r w:rsidRPr="000749AE">
              <w:rPr>
                <w:sz w:val="22"/>
                <w:szCs w:val="22"/>
              </w:rPr>
              <w:t>органы (учреждения) уголовно-исполнительной системы; суды;</w:t>
            </w:r>
          </w:p>
          <w:p w:rsidR="000C6E7B" w:rsidRPr="00220CF1" w:rsidRDefault="000C6E7B" w:rsidP="007261D6">
            <w:pPr>
              <w:widowControl/>
              <w:tabs>
                <w:tab w:val="left" w:pos="2301"/>
              </w:tabs>
              <w:ind w:left="-109" w:right="-169"/>
              <w:jc w:val="center"/>
              <w:rPr>
                <w:sz w:val="20"/>
              </w:rPr>
            </w:pPr>
            <w:r w:rsidRPr="000749AE">
              <w:rPr>
                <w:sz w:val="22"/>
                <w:szCs w:val="22"/>
              </w:rPr>
              <w:t>территориальн</w:t>
            </w:r>
            <w:r>
              <w:rPr>
                <w:sz w:val="22"/>
                <w:szCs w:val="22"/>
              </w:rPr>
              <w:t>ая</w:t>
            </w:r>
            <w:r w:rsidRPr="000749AE">
              <w:rPr>
                <w:sz w:val="22"/>
                <w:szCs w:val="22"/>
              </w:rPr>
              <w:t xml:space="preserve"> избирательн</w:t>
            </w:r>
            <w:r>
              <w:rPr>
                <w:sz w:val="22"/>
                <w:szCs w:val="22"/>
              </w:rPr>
              <w:t>ая</w:t>
            </w:r>
            <w:r w:rsidRPr="000749AE">
              <w:rPr>
                <w:sz w:val="22"/>
                <w:szCs w:val="22"/>
              </w:rPr>
              <w:t xml:space="preserve"> комисси</w:t>
            </w:r>
            <w:r>
              <w:rPr>
                <w:sz w:val="22"/>
                <w:szCs w:val="22"/>
              </w:rPr>
              <w:t>я</w:t>
            </w:r>
          </w:p>
        </w:tc>
      </w:tr>
      <w:tr w:rsidR="000C6E7B" w:rsidRPr="00BE6744" w:rsidTr="007261D6">
        <w:trPr>
          <w:trHeight w:val="1834"/>
        </w:trPr>
        <w:tc>
          <w:tcPr>
            <w:tcW w:w="577" w:type="dxa"/>
            <w:vAlign w:val="center"/>
          </w:tcPr>
          <w:p w:rsidR="000C6E7B" w:rsidRPr="00BE6744" w:rsidRDefault="004712D9" w:rsidP="007261D6">
            <w:pPr>
              <w:widowControl/>
              <w:jc w:val="center"/>
              <w:rPr>
                <w:sz w:val="24"/>
                <w:szCs w:val="24"/>
              </w:rPr>
            </w:pPr>
            <w:r>
              <w:rPr>
                <w:sz w:val="24"/>
                <w:szCs w:val="24"/>
              </w:rPr>
              <w:t>8</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Подписание списка избирателей с внесенными в него до дня голосования уточнениями с указанием числа избирателей, включенных в список избирателей на момент его подписания, и заверение списка печатью участковой избирательной комиссии</w:t>
            </w:r>
          </w:p>
        </w:tc>
        <w:tc>
          <w:tcPr>
            <w:tcW w:w="2127" w:type="dxa"/>
            <w:vAlign w:val="center"/>
          </w:tcPr>
          <w:p w:rsidR="000C6E7B" w:rsidRPr="00944781" w:rsidRDefault="000C6E7B" w:rsidP="007261D6">
            <w:pPr>
              <w:widowControl/>
              <w:jc w:val="center"/>
              <w:rPr>
                <w:sz w:val="24"/>
                <w:szCs w:val="24"/>
              </w:rPr>
            </w:pPr>
            <w:r w:rsidRPr="00944781">
              <w:rPr>
                <w:sz w:val="24"/>
                <w:szCs w:val="24"/>
              </w:rPr>
              <w:t>не позднее</w:t>
            </w:r>
          </w:p>
          <w:p w:rsidR="000C6E7B" w:rsidRPr="00944781" w:rsidRDefault="000C6E7B" w:rsidP="007261D6">
            <w:pPr>
              <w:widowControl/>
              <w:jc w:val="center"/>
              <w:rPr>
                <w:b/>
                <w:bCs/>
                <w:sz w:val="24"/>
                <w:szCs w:val="24"/>
              </w:rPr>
            </w:pPr>
            <w:r w:rsidRPr="007261D6">
              <w:rPr>
                <w:b/>
                <w:sz w:val="24"/>
                <w:szCs w:val="24"/>
              </w:rPr>
              <w:t>18 часов</w:t>
            </w:r>
            <w:r w:rsidRPr="00944781">
              <w:rPr>
                <w:sz w:val="24"/>
                <w:szCs w:val="24"/>
              </w:rPr>
              <w:t xml:space="preserve"> по местному времени</w:t>
            </w:r>
          </w:p>
          <w:p w:rsidR="000C6E7B" w:rsidRPr="00811C76" w:rsidRDefault="000C6E7B" w:rsidP="007261D6">
            <w:pPr>
              <w:widowControl/>
              <w:jc w:val="center"/>
              <w:rPr>
                <w:sz w:val="24"/>
                <w:szCs w:val="24"/>
              </w:rPr>
            </w:pPr>
            <w:r w:rsidRPr="007261D6">
              <w:rPr>
                <w:b/>
                <w:sz w:val="24"/>
                <w:szCs w:val="24"/>
              </w:rPr>
              <w:t>3 июля 2021</w:t>
            </w:r>
            <w:r w:rsidRPr="00944781">
              <w:rPr>
                <w:sz w:val="24"/>
                <w:szCs w:val="24"/>
              </w:rPr>
              <w:t xml:space="preserve"> года</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председатели, секретари участковых избирательных комиссий</w:t>
            </w:r>
          </w:p>
        </w:tc>
      </w:tr>
      <w:tr w:rsidR="000C6E7B" w:rsidRPr="00BE6744" w:rsidTr="007261D6">
        <w:trPr>
          <w:trHeight w:val="1644"/>
        </w:trPr>
        <w:tc>
          <w:tcPr>
            <w:tcW w:w="577" w:type="dxa"/>
            <w:vAlign w:val="center"/>
          </w:tcPr>
          <w:p w:rsidR="000C6E7B" w:rsidRPr="00BE6744" w:rsidRDefault="004712D9" w:rsidP="007261D6">
            <w:pPr>
              <w:widowControl/>
              <w:jc w:val="center"/>
              <w:rPr>
                <w:sz w:val="24"/>
                <w:szCs w:val="24"/>
              </w:rPr>
            </w:pPr>
            <w:r>
              <w:rPr>
                <w:sz w:val="24"/>
                <w:szCs w:val="24"/>
              </w:rPr>
              <w:t>9</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Оформление отдельных книг списка избирателей (в случае разделения списка на отдельные книги)</w:t>
            </w:r>
          </w:p>
        </w:tc>
        <w:tc>
          <w:tcPr>
            <w:tcW w:w="2127" w:type="dxa"/>
            <w:vAlign w:val="center"/>
          </w:tcPr>
          <w:p w:rsidR="000C6E7B" w:rsidRPr="00944781" w:rsidRDefault="000C6E7B" w:rsidP="007261D6">
            <w:pPr>
              <w:widowControl/>
              <w:jc w:val="center"/>
              <w:rPr>
                <w:sz w:val="24"/>
                <w:szCs w:val="24"/>
              </w:rPr>
            </w:pPr>
            <w:r w:rsidRPr="00944781">
              <w:rPr>
                <w:sz w:val="24"/>
                <w:szCs w:val="24"/>
              </w:rPr>
              <w:t>после подписания списка избирателей,</w:t>
            </w:r>
          </w:p>
          <w:p w:rsidR="000C6E7B" w:rsidRPr="00944781" w:rsidRDefault="000C6E7B" w:rsidP="007261D6">
            <w:pPr>
              <w:widowControl/>
              <w:jc w:val="center"/>
              <w:rPr>
                <w:sz w:val="24"/>
                <w:szCs w:val="24"/>
              </w:rPr>
            </w:pPr>
            <w:r w:rsidRPr="00944781">
              <w:rPr>
                <w:sz w:val="24"/>
                <w:szCs w:val="24"/>
              </w:rPr>
              <w:t>но не позднее</w:t>
            </w:r>
          </w:p>
          <w:p w:rsidR="000C6E7B" w:rsidRPr="00944781" w:rsidRDefault="000C6E7B" w:rsidP="007261D6">
            <w:pPr>
              <w:widowControl/>
              <w:jc w:val="center"/>
              <w:rPr>
                <w:sz w:val="24"/>
                <w:szCs w:val="24"/>
              </w:rPr>
            </w:pPr>
            <w:r>
              <w:rPr>
                <w:sz w:val="24"/>
                <w:szCs w:val="24"/>
              </w:rPr>
              <w:t>3 июля 2021</w:t>
            </w:r>
            <w:r w:rsidRPr="00944781">
              <w:rPr>
                <w:sz w:val="24"/>
                <w:szCs w:val="24"/>
              </w:rPr>
              <w:t xml:space="preserve"> года</w:t>
            </w:r>
          </w:p>
        </w:tc>
        <w:tc>
          <w:tcPr>
            <w:tcW w:w="2438" w:type="dxa"/>
            <w:gridSpan w:val="2"/>
            <w:vAlign w:val="center"/>
          </w:tcPr>
          <w:p w:rsidR="000C6E7B" w:rsidRPr="00BE6744" w:rsidRDefault="000C6E7B" w:rsidP="007261D6">
            <w:pPr>
              <w:widowControl/>
              <w:jc w:val="center"/>
              <w:rPr>
                <w:sz w:val="24"/>
                <w:szCs w:val="24"/>
              </w:rPr>
            </w:pPr>
            <w:r>
              <w:rPr>
                <w:sz w:val="24"/>
                <w:szCs w:val="24"/>
              </w:rPr>
              <w:t xml:space="preserve">председатели, секретари </w:t>
            </w:r>
            <w:r w:rsidRPr="00BE6744">
              <w:rPr>
                <w:sz w:val="24"/>
                <w:szCs w:val="24"/>
              </w:rPr>
              <w:t>участковых избирательных комиссий</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BE6744">
              <w:rPr>
                <w:b/>
                <w:sz w:val="24"/>
                <w:szCs w:val="24"/>
              </w:rPr>
              <w:lastRenderedPageBreak/>
              <w:t>ВЫДВИЖЕНИЕ И РЕГИСТРАЦИЯ КАНДИДАТОВ</w:t>
            </w:r>
            <w:r>
              <w:rPr>
                <w:b/>
                <w:strike/>
                <w:sz w:val="24"/>
                <w:szCs w:val="24"/>
              </w:rPr>
              <w:t xml:space="preserve"> </w:t>
            </w:r>
          </w:p>
        </w:tc>
      </w:tr>
      <w:tr w:rsidR="000C6E7B" w:rsidRPr="00BE6744" w:rsidTr="007261D6">
        <w:trPr>
          <w:trHeight w:val="510"/>
        </w:trPr>
        <w:tc>
          <w:tcPr>
            <w:tcW w:w="577" w:type="dxa"/>
            <w:vAlign w:val="center"/>
          </w:tcPr>
          <w:p w:rsidR="000C6E7B" w:rsidRPr="00BE6744" w:rsidRDefault="000C6E7B" w:rsidP="007261D6">
            <w:pPr>
              <w:widowControl/>
              <w:jc w:val="center"/>
              <w:rPr>
                <w:sz w:val="24"/>
                <w:szCs w:val="24"/>
              </w:rPr>
            </w:pPr>
            <w:r w:rsidRPr="00BE6744">
              <w:rPr>
                <w:sz w:val="24"/>
                <w:szCs w:val="24"/>
              </w:rPr>
              <w:t>1</w:t>
            </w:r>
            <w:r w:rsidR="004712D9">
              <w:rPr>
                <w:sz w:val="24"/>
                <w:szCs w:val="24"/>
              </w:rPr>
              <w:t>0</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Выдвижение кандидатов</w:t>
            </w:r>
            <w:r>
              <w:rPr>
                <w:strike/>
                <w:sz w:val="24"/>
                <w:szCs w:val="24"/>
              </w:rPr>
              <w:t xml:space="preserve"> </w:t>
            </w:r>
          </w:p>
        </w:tc>
        <w:tc>
          <w:tcPr>
            <w:tcW w:w="2127" w:type="dxa"/>
            <w:vAlign w:val="center"/>
          </w:tcPr>
          <w:p w:rsidR="000C6E7B" w:rsidRPr="00BE6744" w:rsidRDefault="000C6E7B" w:rsidP="007261D6">
            <w:pPr>
              <w:widowControl/>
              <w:jc w:val="center"/>
              <w:rPr>
                <w:strike/>
                <w:sz w:val="24"/>
                <w:szCs w:val="24"/>
              </w:rPr>
            </w:pPr>
            <w:r w:rsidRPr="00BE6744">
              <w:rPr>
                <w:sz w:val="24"/>
                <w:szCs w:val="24"/>
              </w:rPr>
              <w:t>не позднее</w:t>
            </w:r>
          </w:p>
          <w:p w:rsidR="000C6E7B" w:rsidRDefault="000C6E7B" w:rsidP="007261D6">
            <w:pPr>
              <w:widowControl/>
              <w:jc w:val="center"/>
              <w:rPr>
                <w:sz w:val="24"/>
                <w:szCs w:val="24"/>
              </w:rPr>
            </w:pPr>
            <w:r w:rsidRPr="00BE6744">
              <w:rPr>
                <w:sz w:val="24"/>
                <w:szCs w:val="24"/>
              </w:rPr>
              <w:t xml:space="preserve">чем через 20 дней после </w:t>
            </w:r>
            <w:r>
              <w:rPr>
                <w:sz w:val="24"/>
                <w:szCs w:val="24"/>
              </w:rPr>
              <w:t xml:space="preserve">дня </w:t>
            </w:r>
            <w:r w:rsidRPr="00BE6744">
              <w:rPr>
                <w:sz w:val="24"/>
                <w:szCs w:val="24"/>
              </w:rPr>
              <w:t>официального опубликования (публикации) решения о назначении выборов</w:t>
            </w:r>
            <w:r w:rsidRPr="00BE6744">
              <w:rPr>
                <w:sz w:val="24"/>
                <w:szCs w:val="24"/>
                <w:vertAlign w:val="superscript"/>
              </w:rPr>
              <w:footnoteReference w:id="3"/>
            </w:r>
          </w:p>
          <w:p w:rsidR="007261D6" w:rsidRPr="007261D6" w:rsidRDefault="007261D6" w:rsidP="007261D6">
            <w:pPr>
              <w:widowControl/>
              <w:jc w:val="center"/>
              <w:rPr>
                <w:b/>
                <w:spacing w:val="-4"/>
                <w:sz w:val="24"/>
                <w:szCs w:val="24"/>
              </w:rPr>
            </w:pPr>
            <w:r w:rsidRPr="007261D6">
              <w:rPr>
                <w:b/>
                <w:sz w:val="24"/>
                <w:szCs w:val="24"/>
              </w:rPr>
              <w:t>не позднее 7 мая 2021 года</w:t>
            </w:r>
          </w:p>
        </w:tc>
        <w:tc>
          <w:tcPr>
            <w:tcW w:w="2438" w:type="dxa"/>
            <w:gridSpan w:val="2"/>
            <w:vAlign w:val="center"/>
          </w:tcPr>
          <w:p w:rsidR="000C6E7B" w:rsidRPr="00BE6744" w:rsidRDefault="000C6E7B" w:rsidP="007261D6">
            <w:pPr>
              <w:widowControl/>
              <w:jc w:val="center"/>
              <w:rPr>
                <w:spacing w:val="-4"/>
                <w:sz w:val="24"/>
                <w:szCs w:val="24"/>
              </w:rPr>
            </w:pPr>
            <w:r w:rsidRPr="00BE6744">
              <w:rPr>
                <w:spacing w:val="-4"/>
                <w:sz w:val="24"/>
                <w:szCs w:val="24"/>
              </w:rPr>
              <w:t>избирательные объединения, граждане РФ</w:t>
            </w:r>
          </w:p>
        </w:tc>
      </w:tr>
      <w:tr w:rsidR="000C6E7B" w:rsidRPr="00BE6744" w:rsidTr="007261D6">
        <w:trPr>
          <w:trHeight w:val="1408"/>
        </w:trPr>
        <w:tc>
          <w:tcPr>
            <w:tcW w:w="577" w:type="dxa"/>
            <w:vAlign w:val="center"/>
          </w:tcPr>
          <w:p w:rsidR="000C6E7B" w:rsidRPr="00BE6744" w:rsidRDefault="004712D9" w:rsidP="007261D6">
            <w:pPr>
              <w:widowControl/>
              <w:jc w:val="center"/>
              <w:rPr>
                <w:sz w:val="24"/>
                <w:szCs w:val="24"/>
              </w:rPr>
            </w:pPr>
            <w:r>
              <w:rPr>
                <w:sz w:val="24"/>
                <w:szCs w:val="24"/>
              </w:rPr>
              <w:t>11</w:t>
            </w:r>
          </w:p>
        </w:tc>
        <w:tc>
          <w:tcPr>
            <w:tcW w:w="4923" w:type="dxa"/>
            <w:gridSpan w:val="2"/>
            <w:vAlign w:val="center"/>
          </w:tcPr>
          <w:p w:rsidR="000C6E7B" w:rsidRPr="00BE6744" w:rsidRDefault="000C6E7B" w:rsidP="007261D6">
            <w:pPr>
              <w:widowControl/>
              <w:jc w:val="both"/>
              <w:rPr>
                <w:sz w:val="24"/>
                <w:szCs w:val="24"/>
              </w:rPr>
            </w:pPr>
            <w:r w:rsidRPr="009A0779">
              <w:rPr>
                <w:sz w:val="24"/>
                <w:szCs w:val="24"/>
              </w:rPr>
              <w:t>Заверение списка кандидатов по одномандатным и (или) многомандатным избирательным округам либо отказ в заверении</w:t>
            </w:r>
          </w:p>
        </w:tc>
        <w:tc>
          <w:tcPr>
            <w:tcW w:w="2127" w:type="dxa"/>
            <w:vAlign w:val="center"/>
          </w:tcPr>
          <w:p w:rsidR="000C6E7B" w:rsidRPr="004A3E7D" w:rsidRDefault="000C6E7B" w:rsidP="007261D6">
            <w:pPr>
              <w:widowControl/>
              <w:ind w:left="-57" w:right="-57"/>
              <w:jc w:val="center"/>
              <w:rPr>
                <w:spacing w:val="-4"/>
                <w:sz w:val="22"/>
                <w:szCs w:val="22"/>
              </w:rPr>
            </w:pPr>
            <w:r w:rsidRPr="009A0779">
              <w:rPr>
                <w:spacing w:val="-4"/>
                <w:sz w:val="24"/>
                <w:szCs w:val="24"/>
              </w:rPr>
              <w:t>в течени</w:t>
            </w:r>
            <w:r>
              <w:rPr>
                <w:spacing w:val="-4"/>
                <w:sz w:val="24"/>
                <w:szCs w:val="24"/>
              </w:rPr>
              <w:t>е</w:t>
            </w:r>
            <w:r w:rsidRPr="009A0779">
              <w:rPr>
                <w:spacing w:val="-4"/>
                <w:sz w:val="24"/>
                <w:szCs w:val="24"/>
              </w:rPr>
              <w:t xml:space="preserve"> трех дней со дня приема документов</w:t>
            </w:r>
          </w:p>
        </w:tc>
        <w:tc>
          <w:tcPr>
            <w:tcW w:w="2438" w:type="dxa"/>
            <w:gridSpan w:val="2"/>
            <w:vAlign w:val="center"/>
          </w:tcPr>
          <w:p w:rsidR="000C6E7B" w:rsidRPr="00BE6744" w:rsidRDefault="000C6E7B" w:rsidP="007261D6">
            <w:pPr>
              <w:widowControl/>
              <w:ind w:left="-57" w:right="-57"/>
              <w:jc w:val="center"/>
              <w:rPr>
                <w:spacing w:val="-4"/>
                <w:sz w:val="24"/>
                <w:szCs w:val="24"/>
              </w:rPr>
            </w:pPr>
            <w:r w:rsidRPr="009A0779">
              <w:rPr>
                <w:spacing w:val="-4"/>
                <w:sz w:val="24"/>
                <w:szCs w:val="24"/>
              </w:rPr>
              <w:t>террито</w:t>
            </w:r>
            <w:r>
              <w:rPr>
                <w:spacing w:val="-4"/>
                <w:sz w:val="24"/>
                <w:szCs w:val="24"/>
              </w:rPr>
              <w:t>риальная избирательная комиссия с полномочиями ИКМО</w:t>
            </w:r>
          </w:p>
        </w:tc>
      </w:tr>
      <w:tr w:rsidR="000C6E7B" w:rsidRPr="00BE6744" w:rsidTr="007261D6">
        <w:trPr>
          <w:trHeight w:val="1976"/>
        </w:trPr>
        <w:tc>
          <w:tcPr>
            <w:tcW w:w="577" w:type="dxa"/>
            <w:vAlign w:val="center"/>
          </w:tcPr>
          <w:p w:rsidR="000C6E7B" w:rsidRPr="00BE6744" w:rsidRDefault="000C6E7B" w:rsidP="007261D6">
            <w:pPr>
              <w:widowControl/>
              <w:jc w:val="center"/>
              <w:rPr>
                <w:sz w:val="24"/>
                <w:szCs w:val="24"/>
              </w:rPr>
            </w:pPr>
            <w:r w:rsidRPr="00BE6744">
              <w:rPr>
                <w:sz w:val="24"/>
                <w:szCs w:val="24"/>
              </w:rPr>
              <w:t>1</w:t>
            </w:r>
            <w:r w:rsidR="004712D9">
              <w:rPr>
                <w:sz w:val="24"/>
                <w:szCs w:val="24"/>
              </w:rPr>
              <w:t>2</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Сбор подписей в поддержку выдвижения кандидата</w:t>
            </w:r>
            <w:r>
              <w:rPr>
                <w:sz w:val="24"/>
                <w:szCs w:val="24"/>
              </w:rPr>
              <w:t xml:space="preserve"> </w:t>
            </w:r>
          </w:p>
        </w:tc>
        <w:tc>
          <w:tcPr>
            <w:tcW w:w="2127" w:type="dxa"/>
            <w:vAlign w:val="center"/>
          </w:tcPr>
          <w:p w:rsidR="000C6E7B" w:rsidRPr="004A3E7D" w:rsidRDefault="000C6E7B" w:rsidP="007261D6">
            <w:pPr>
              <w:widowControl/>
              <w:ind w:left="-57" w:right="-57"/>
              <w:jc w:val="center"/>
              <w:rPr>
                <w:spacing w:val="-4"/>
                <w:sz w:val="22"/>
                <w:szCs w:val="22"/>
              </w:rPr>
            </w:pPr>
            <w:r w:rsidRPr="004A3E7D">
              <w:rPr>
                <w:spacing w:val="-4"/>
                <w:sz w:val="22"/>
                <w:szCs w:val="22"/>
              </w:rPr>
              <w:t>со дня, следующего за днем уведомления избирательной комиссии о выдв</w:t>
            </w:r>
            <w:r w:rsidR="007261D6">
              <w:rPr>
                <w:spacing w:val="-4"/>
                <w:sz w:val="22"/>
                <w:szCs w:val="22"/>
              </w:rPr>
              <w:t xml:space="preserve">ижении кандидата, но не позднее </w:t>
            </w:r>
            <w:r w:rsidR="007261D6" w:rsidRPr="00061CA6">
              <w:rPr>
                <w:b/>
                <w:spacing w:val="-4"/>
                <w:sz w:val="24"/>
                <w:szCs w:val="24"/>
              </w:rPr>
              <w:t>7 мая</w:t>
            </w:r>
            <w:r w:rsidR="007261D6">
              <w:rPr>
                <w:spacing w:val="-4"/>
                <w:sz w:val="22"/>
                <w:szCs w:val="22"/>
              </w:rPr>
              <w:t xml:space="preserve"> </w:t>
            </w:r>
            <w:r w:rsidRPr="004A3E7D">
              <w:rPr>
                <w:spacing w:val="-4"/>
                <w:sz w:val="22"/>
                <w:szCs w:val="22"/>
                <w:vertAlign w:val="superscript"/>
              </w:rPr>
              <w:footnoteReference w:id="4"/>
            </w:r>
          </w:p>
        </w:tc>
        <w:tc>
          <w:tcPr>
            <w:tcW w:w="2438" w:type="dxa"/>
            <w:gridSpan w:val="2"/>
            <w:vAlign w:val="center"/>
          </w:tcPr>
          <w:p w:rsidR="000C6E7B" w:rsidRPr="00BE6744" w:rsidRDefault="000C6E7B" w:rsidP="007261D6">
            <w:pPr>
              <w:widowControl/>
              <w:ind w:left="-57" w:right="-57"/>
              <w:jc w:val="center"/>
              <w:rPr>
                <w:spacing w:val="-4"/>
                <w:sz w:val="24"/>
                <w:szCs w:val="24"/>
              </w:rPr>
            </w:pPr>
            <w:r w:rsidRPr="00BE6744">
              <w:rPr>
                <w:spacing w:val="-4"/>
                <w:sz w:val="24"/>
                <w:szCs w:val="24"/>
              </w:rPr>
              <w:t>кандидаты</w:t>
            </w:r>
          </w:p>
        </w:tc>
      </w:tr>
      <w:tr w:rsidR="000C6E7B" w:rsidRPr="00BE6744" w:rsidTr="007261D6">
        <w:trPr>
          <w:trHeight w:val="982"/>
        </w:trPr>
        <w:tc>
          <w:tcPr>
            <w:tcW w:w="577" w:type="dxa"/>
            <w:vAlign w:val="center"/>
          </w:tcPr>
          <w:p w:rsidR="000C6E7B" w:rsidRPr="00BE6744" w:rsidRDefault="004712D9" w:rsidP="007261D6">
            <w:pPr>
              <w:widowControl/>
              <w:jc w:val="center"/>
              <w:rPr>
                <w:sz w:val="24"/>
                <w:szCs w:val="24"/>
              </w:rPr>
            </w:pPr>
            <w:r>
              <w:rPr>
                <w:sz w:val="24"/>
                <w:szCs w:val="24"/>
              </w:rPr>
              <w:t>13</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документов, необходимых для регистрации</w:t>
            </w:r>
            <w:r>
              <w:rPr>
                <w:sz w:val="24"/>
                <w:szCs w:val="24"/>
              </w:rPr>
              <w:t xml:space="preserve"> кандидата </w:t>
            </w:r>
            <w:r w:rsidRPr="00BE6744">
              <w:rPr>
                <w:sz w:val="24"/>
                <w:szCs w:val="24"/>
              </w:rPr>
              <w:t>в территориальную избирательную комиссию</w:t>
            </w:r>
            <w:r>
              <w:rPr>
                <w:sz w:val="24"/>
                <w:szCs w:val="24"/>
              </w:rPr>
              <w:t xml:space="preserve"> </w:t>
            </w:r>
            <w:r>
              <w:rPr>
                <w:spacing w:val="-4"/>
                <w:sz w:val="24"/>
                <w:szCs w:val="24"/>
              </w:rPr>
              <w:t>с полномочиями ИКМО</w:t>
            </w:r>
          </w:p>
        </w:tc>
        <w:tc>
          <w:tcPr>
            <w:tcW w:w="2127" w:type="dxa"/>
            <w:vAlign w:val="center"/>
          </w:tcPr>
          <w:p w:rsidR="000C6E7B" w:rsidRPr="0045489F" w:rsidRDefault="000C6E7B" w:rsidP="007261D6">
            <w:pPr>
              <w:widowControl/>
              <w:jc w:val="center"/>
              <w:rPr>
                <w:spacing w:val="-4"/>
                <w:sz w:val="24"/>
                <w:szCs w:val="24"/>
              </w:rPr>
            </w:pPr>
            <w:r w:rsidRPr="00BE6744">
              <w:rPr>
                <w:spacing w:val="-4"/>
                <w:sz w:val="24"/>
                <w:szCs w:val="24"/>
              </w:rPr>
              <w:t xml:space="preserve">не позднее </w:t>
            </w:r>
            <w:r>
              <w:rPr>
                <w:spacing w:val="-4"/>
                <w:sz w:val="24"/>
                <w:szCs w:val="24"/>
              </w:rPr>
              <w:t>18.00 часов по местному времени</w:t>
            </w:r>
            <w:r w:rsidRPr="007E490B">
              <w:rPr>
                <w:spacing w:val="-4"/>
                <w:sz w:val="22"/>
                <w:szCs w:val="22"/>
                <w:vertAlign w:val="superscript"/>
              </w:rPr>
              <w:footnoteReference w:id="5"/>
            </w:r>
            <w:r w:rsidR="007261D6">
              <w:rPr>
                <w:spacing w:val="-4"/>
                <w:sz w:val="24"/>
                <w:szCs w:val="24"/>
              </w:rPr>
              <w:t xml:space="preserve"> </w:t>
            </w:r>
            <w:r w:rsidR="007261D6" w:rsidRPr="00061CA6">
              <w:rPr>
                <w:b/>
                <w:spacing w:val="-4"/>
                <w:sz w:val="24"/>
                <w:szCs w:val="24"/>
              </w:rPr>
              <w:t>7 мая</w:t>
            </w:r>
            <w:r w:rsidR="007261D6">
              <w:rPr>
                <w:spacing w:val="-4"/>
                <w:sz w:val="24"/>
                <w:szCs w:val="24"/>
              </w:rPr>
              <w:t xml:space="preserve"> </w:t>
            </w:r>
          </w:p>
        </w:tc>
        <w:tc>
          <w:tcPr>
            <w:tcW w:w="2438" w:type="dxa"/>
            <w:gridSpan w:val="2"/>
            <w:vAlign w:val="center"/>
          </w:tcPr>
          <w:p w:rsidR="000C6E7B" w:rsidRPr="00BE6744" w:rsidRDefault="000C6E7B" w:rsidP="007261D6">
            <w:pPr>
              <w:widowControl/>
              <w:jc w:val="center"/>
              <w:rPr>
                <w:spacing w:val="-4"/>
                <w:sz w:val="24"/>
                <w:szCs w:val="24"/>
              </w:rPr>
            </w:pPr>
            <w:r>
              <w:rPr>
                <w:spacing w:val="-4"/>
                <w:sz w:val="24"/>
                <w:szCs w:val="24"/>
              </w:rPr>
              <w:t>кандидаты</w:t>
            </w:r>
          </w:p>
        </w:tc>
      </w:tr>
      <w:tr w:rsidR="000C6E7B" w:rsidRPr="00BE6744" w:rsidTr="007261D6">
        <w:trPr>
          <w:trHeight w:val="1125"/>
        </w:trPr>
        <w:tc>
          <w:tcPr>
            <w:tcW w:w="577" w:type="dxa"/>
            <w:vAlign w:val="center"/>
          </w:tcPr>
          <w:p w:rsidR="000C6E7B" w:rsidRPr="00BE6744" w:rsidRDefault="004712D9" w:rsidP="007261D6">
            <w:pPr>
              <w:widowControl/>
              <w:jc w:val="center"/>
              <w:rPr>
                <w:sz w:val="24"/>
                <w:szCs w:val="24"/>
              </w:rPr>
            </w:pPr>
            <w:r>
              <w:rPr>
                <w:sz w:val="24"/>
                <w:szCs w:val="24"/>
              </w:rPr>
              <w:t>14</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Проверка документов и принятие решения о регистрации либо об отказе в регистрации кандидата</w:t>
            </w:r>
          </w:p>
        </w:tc>
        <w:tc>
          <w:tcPr>
            <w:tcW w:w="2127" w:type="dxa"/>
            <w:vAlign w:val="center"/>
          </w:tcPr>
          <w:p w:rsidR="000C6E7B" w:rsidRPr="00BE6744" w:rsidRDefault="000C6E7B" w:rsidP="007261D6">
            <w:pPr>
              <w:widowControl/>
              <w:jc w:val="center"/>
              <w:rPr>
                <w:spacing w:val="-4"/>
                <w:sz w:val="24"/>
                <w:szCs w:val="24"/>
              </w:rPr>
            </w:pPr>
            <w:r w:rsidRPr="00BE6744">
              <w:rPr>
                <w:spacing w:val="-4"/>
                <w:sz w:val="24"/>
                <w:szCs w:val="24"/>
              </w:rPr>
              <w:t xml:space="preserve">в течение </w:t>
            </w:r>
            <w:r w:rsidRPr="00061CA6">
              <w:rPr>
                <w:b/>
                <w:spacing w:val="-4"/>
                <w:sz w:val="24"/>
                <w:szCs w:val="24"/>
              </w:rPr>
              <w:t>10 дней</w:t>
            </w:r>
            <w:r w:rsidRPr="00BE6744">
              <w:rPr>
                <w:spacing w:val="-4"/>
                <w:sz w:val="24"/>
                <w:szCs w:val="24"/>
              </w:rPr>
              <w:t xml:space="preserve"> со дня получения документов</w:t>
            </w:r>
          </w:p>
        </w:tc>
        <w:tc>
          <w:tcPr>
            <w:tcW w:w="2438" w:type="dxa"/>
            <w:gridSpan w:val="2"/>
            <w:vAlign w:val="center"/>
          </w:tcPr>
          <w:p w:rsidR="000C6E7B" w:rsidRPr="00BE6744" w:rsidRDefault="000C6E7B" w:rsidP="007261D6">
            <w:pPr>
              <w:widowControl/>
              <w:ind w:left="-113" w:right="-113"/>
              <w:jc w:val="center"/>
              <w:rPr>
                <w:spacing w:val="-4"/>
                <w:sz w:val="24"/>
                <w:szCs w:val="24"/>
              </w:rPr>
            </w:pPr>
            <w:r w:rsidRPr="00BE6744">
              <w:rPr>
                <w:spacing w:val="-4"/>
                <w:sz w:val="24"/>
                <w:szCs w:val="24"/>
              </w:rPr>
              <w:t>территориальная избирательная комиссия</w:t>
            </w:r>
            <w:r>
              <w:rPr>
                <w:spacing w:val="-4"/>
                <w:sz w:val="24"/>
                <w:szCs w:val="24"/>
              </w:rPr>
              <w:t xml:space="preserve"> с полномочиями ИКМО</w:t>
            </w:r>
            <w:r w:rsidRPr="00BE6744">
              <w:rPr>
                <w:spacing w:val="-4"/>
                <w:sz w:val="24"/>
                <w:szCs w:val="24"/>
              </w:rPr>
              <w:t xml:space="preserve"> </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BE6744">
              <w:rPr>
                <w:b/>
                <w:sz w:val="24"/>
                <w:szCs w:val="24"/>
              </w:rPr>
              <w:t xml:space="preserve">СТАТУС </w:t>
            </w:r>
            <w:r>
              <w:rPr>
                <w:b/>
                <w:sz w:val="24"/>
                <w:szCs w:val="24"/>
              </w:rPr>
              <w:t>КАНДИДАТОВ</w:t>
            </w:r>
          </w:p>
        </w:tc>
      </w:tr>
      <w:tr w:rsidR="000C6E7B" w:rsidRPr="00BE6744" w:rsidTr="007261D6">
        <w:trPr>
          <w:trHeight w:val="2576"/>
        </w:trPr>
        <w:tc>
          <w:tcPr>
            <w:tcW w:w="577" w:type="dxa"/>
            <w:vAlign w:val="center"/>
          </w:tcPr>
          <w:p w:rsidR="000C6E7B" w:rsidRPr="00BE6744" w:rsidRDefault="004712D9" w:rsidP="007261D6">
            <w:pPr>
              <w:widowControl/>
              <w:jc w:val="center"/>
              <w:rPr>
                <w:sz w:val="24"/>
                <w:szCs w:val="24"/>
              </w:rPr>
            </w:pPr>
            <w:r>
              <w:rPr>
                <w:sz w:val="24"/>
                <w:szCs w:val="24"/>
                <w:lang w:val="en-US"/>
              </w:rPr>
              <w:t>15</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в территориальную избирательную комиссию</w:t>
            </w:r>
            <w:r>
              <w:rPr>
                <w:sz w:val="24"/>
                <w:szCs w:val="24"/>
              </w:rPr>
              <w:t xml:space="preserve"> </w:t>
            </w:r>
            <w:r>
              <w:rPr>
                <w:spacing w:val="-4"/>
                <w:sz w:val="24"/>
                <w:szCs w:val="24"/>
              </w:rPr>
              <w:t>с полномочиями ИКМО</w:t>
            </w:r>
            <w:r w:rsidRPr="00BE6744">
              <w:rPr>
                <w:sz w:val="24"/>
                <w:szCs w:val="24"/>
              </w:rPr>
              <w:t xml:space="preserve"> заверенной копии приказа (распоряжения) об освобождении от служебных обязанностей на время участия в выборах</w:t>
            </w:r>
          </w:p>
        </w:tc>
        <w:tc>
          <w:tcPr>
            <w:tcW w:w="2127" w:type="dxa"/>
            <w:vAlign w:val="center"/>
          </w:tcPr>
          <w:p w:rsidR="000C6E7B" w:rsidRPr="00980206" w:rsidRDefault="000C6E7B" w:rsidP="007261D6">
            <w:pPr>
              <w:widowControl/>
              <w:autoSpaceDE w:val="0"/>
              <w:autoSpaceDN w:val="0"/>
              <w:adjustRightInd w:val="0"/>
              <w:jc w:val="center"/>
              <w:rPr>
                <w:rFonts w:eastAsia="Calibri"/>
                <w:sz w:val="24"/>
                <w:szCs w:val="24"/>
              </w:rPr>
            </w:pPr>
            <w:r w:rsidRPr="00980206">
              <w:rPr>
                <w:rFonts w:eastAsia="Calibri"/>
                <w:sz w:val="24"/>
                <w:szCs w:val="24"/>
              </w:rPr>
              <w:t>не позднее чем через пять дней со дня регистрации</w:t>
            </w:r>
            <w:r>
              <w:rPr>
                <w:rFonts w:eastAsia="Calibri"/>
                <w:sz w:val="24"/>
                <w:szCs w:val="24"/>
              </w:rPr>
              <w:t xml:space="preserve"> </w:t>
            </w:r>
          </w:p>
        </w:tc>
        <w:tc>
          <w:tcPr>
            <w:tcW w:w="2438" w:type="dxa"/>
            <w:gridSpan w:val="2"/>
            <w:vAlign w:val="center"/>
          </w:tcPr>
          <w:p w:rsidR="000C6E7B" w:rsidRPr="00BE6744" w:rsidRDefault="000C6E7B" w:rsidP="007261D6">
            <w:pPr>
              <w:widowControl/>
              <w:ind w:left="-57" w:right="-57"/>
              <w:jc w:val="center"/>
              <w:rPr>
                <w:spacing w:val="-4"/>
                <w:sz w:val="24"/>
                <w:szCs w:val="24"/>
              </w:rPr>
            </w:pPr>
            <w:r w:rsidRPr="00BE6744">
              <w:rPr>
                <w:spacing w:val="-4"/>
                <w:sz w:val="24"/>
                <w:szCs w:val="24"/>
              </w:rPr>
              <w:t xml:space="preserve">зарегистрированные кандидаты, находящиеся на государственной </w:t>
            </w:r>
            <w:r>
              <w:rPr>
                <w:spacing w:val="-4"/>
                <w:sz w:val="24"/>
                <w:szCs w:val="24"/>
              </w:rPr>
              <w:t>или муниципальной службе</w:t>
            </w:r>
            <w:r w:rsidRPr="00BE6744">
              <w:rPr>
                <w:spacing w:val="-4"/>
                <w:sz w:val="24"/>
                <w:szCs w:val="24"/>
              </w:rPr>
              <w:t xml:space="preserve">, работающие в организациях, </w:t>
            </w:r>
            <w:r>
              <w:rPr>
                <w:spacing w:val="-4"/>
                <w:sz w:val="24"/>
                <w:szCs w:val="24"/>
              </w:rPr>
              <w:t xml:space="preserve">осуществляющих выпуск </w:t>
            </w:r>
            <w:r w:rsidRPr="00BE6744">
              <w:rPr>
                <w:spacing w:val="-4"/>
                <w:sz w:val="24"/>
                <w:szCs w:val="24"/>
              </w:rPr>
              <w:t>СМИ</w:t>
            </w:r>
          </w:p>
        </w:tc>
      </w:tr>
      <w:tr w:rsidR="000C6E7B" w:rsidRPr="00BE6744" w:rsidTr="007261D6">
        <w:trPr>
          <w:trHeight w:val="1304"/>
        </w:trPr>
        <w:tc>
          <w:tcPr>
            <w:tcW w:w="577" w:type="dxa"/>
            <w:vAlign w:val="center"/>
          </w:tcPr>
          <w:p w:rsidR="000C6E7B" w:rsidRDefault="004712D9" w:rsidP="007261D6">
            <w:pPr>
              <w:widowControl/>
              <w:jc w:val="center"/>
              <w:rPr>
                <w:sz w:val="24"/>
                <w:szCs w:val="24"/>
              </w:rPr>
            </w:pPr>
            <w:r>
              <w:rPr>
                <w:sz w:val="24"/>
                <w:szCs w:val="24"/>
              </w:rPr>
              <w:lastRenderedPageBreak/>
              <w:t>16</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Pr>
                <w:sz w:val="24"/>
                <w:szCs w:val="24"/>
              </w:rPr>
              <w:t xml:space="preserve">Реализация права кандидата назначить члена территориальной избирательной комиссии </w:t>
            </w:r>
            <w:r>
              <w:rPr>
                <w:spacing w:val="-4"/>
                <w:sz w:val="24"/>
                <w:szCs w:val="24"/>
              </w:rPr>
              <w:t>с полномочиями ИКМО</w:t>
            </w:r>
            <w:r>
              <w:rPr>
                <w:sz w:val="24"/>
                <w:szCs w:val="24"/>
              </w:rPr>
              <w:t xml:space="preserve"> с правом совещательного голоса</w:t>
            </w:r>
          </w:p>
        </w:tc>
        <w:tc>
          <w:tcPr>
            <w:tcW w:w="2127" w:type="dxa"/>
            <w:vAlign w:val="center"/>
          </w:tcPr>
          <w:p w:rsidR="000C6E7B" w:rsidRPr="00BE6744" w:rsidRDefault="000C6E7B" w:rsidP="007261D6">
            <w:pPr>
              <w:widowControl/>
              <w:jc w:val="center"/>
              <w:rPr>
                <w:sz w:val="24"/>
                <w:szCs w:val="24"/>
              </w:rPr>
            </w:pPr>
            <w:r>
              <w:rPr>
                <w:sz w:val="24"/>
                <w:szCs w:val="24"/>
              </w:rPr>
              <w:t>со дня представления документов для регистрации</w:t>
            </w:r>
          </w:p>
        </w:tc>
        <w:tc>
          <w:tcPr>
            <w:tcW w:w="2438" w:type="dxa"/>
            <w:gridSpan w:val="2"/>
            <w:vAlign w:val="center"/>
          </w:tcPr>
          <w:p w:rsidR="000C6E7B" w:rsidRPr="00BE6744" w:rsidRDefault="000C6E7B" w:rsidP="007261D6">
            <w:pPr>
              <w:widowControl/>
              <w:jc w:val="center"/>
              <w:rPr>
                <w:sz w:val="24"/>
                <w:szCs w:val="24"/>
              </w:rPr>
            </w:pPr>
            <w:r>
              <w:rPr>
                <w:sz w:val="24"/>
                <w:szCs w:val="24"/>
              </w:rPr>
              <w:t>кандидаты</w:t>
            </w:r>
          </w:p>
        </w:tc>
      </w:tr>
      <w:tr w:rsidR="000C6E7B" w:rsidRPr="00BE6744" w:rsidTr="007261D6">
        <w:trPr>
          <w:trHeight w:val="1119"/>
        </w:trPr>
        <w:tc>
          <w:tcPr>
            <w:tcW w:w="577" w:type="dxa"/>
            <w:vAlign w:val="center"/>
          </w:tcPr>
          <w:p w:rsidR="000C6E7B" w:rsidRDefault="004712D9" w:rsidP="007261D6">
            <w:pPr>
              <w:widowControl/>
              <w:jc w:val="center"/>
              <w:rPr>
                <w:sz w:val="24"/>
                <w:szCs w:val="24"/>
              </w:rPr>
            </w:pPr>
            <w:r>
              <w:rPr>
                <w:sz w:val="24"/>
                <w:szCs w:val="24"/>
              </w:rPr>
              <w:t>17</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Pr>
                <w:sz w:val="24"/>
                <w:szCs w:val="24"/>
              </w:rPr>
              <w:t xml:space="preserve">Реализация права зарегистрированного кандидата назначить по одному члену </w:t>
            </w:r>
            <w:r w:rsidRPr="00C85A42">
              <w:rPr>
                <w:sz w:val="24"/>
                <w:szCs w:val="24"/>
              </w:rPr>
              <w:t>с правом совещательного голоса</w:t>
            </w:r>
            <w:r>
              <w:rPr>
                <w:sz w:val="24"/>
                <w:szCs w:val="24"/>
              </w:rPr>
              <w:t xml:space="preserve"> в каждую нижестоящую избирательную комиссию</w:t>
            </w:r>
          </w:p>
        </w:tc>
        <w:tc>
          <w:tcPr>
            <w:tcW w:w="2127" w:type="dxa"/>
            <w:vAlign w:val="center"/>
          </w:tcPr>
          <w:p w:rsidR="000C6E7B" w:rsidRPr="00BE6744" w:rsidRDefault="000C6E7B" w:rsidP="007261D6">
            <w:pPr>
              <w:widowControl/>
              <w:jc w:val="center"/>
              <w:rPr>
                <w:sz w:val="24"/>
                <w:szCs w:val="24"/>
              </w:rPr>
            </w:pPr>
            <w:r>
              <w:rPr>
                <w:sz w:val="24"/>
                <w:szCs w:val="24"/>
              </w:rPr>
              <w:t>со дня регистрации</w:t>
            </w:r>
          </w:p>
        </w:tc>
        <w:tc>
          <w:tcPr>
            <w:tcW w:w="2438" w:type="dxa"/>
            <w:gridSpan w:val="2"/>
            <w:vAlign w:val="center"/>
          </w:tcPr>
          <w:p w:rsidR="000C6E7B" w:rsidRPr="00BE6744" w:rsidRDefault="000C6E7B" w:rsidP="007261D6">
            <w:pPr>
              <w:widowControl/>
              <w:jc w:val="center"/>
              <w:rPr>
                <w:sz w:val="24"/>
                <w:szCs w:val="24"/>
              </w:rPr>
            </w:pPr>
            <w:r>
              <w:rPr>
                <w:sz w:val="24"/>
                <w:szCs w:val="24"/>
              </w:rPr>
              <w:t>зарегистрированные кандидаты</w:t>
            </w:r>
          </w:p>
        </w:tc>
      </w:tr>
      <w:tr w:rsidR="000C6E7B" w:rsidRPr="00BE6744" w:rsidTr="007261D6">
        <w:trPr>
          <w:trHeight w:val="3677"/>
        </w:trPr>
        <w:tc>
          <w:tcPr>
            <w:tcW w:w="577" w:type="dxa"/>
            <w:vAlign w:val="center"/>
          </w:tcPr>
          <w:p w:rsidR="000C6E7B" w:rsidRPr="00BE6744" w:rsidRDefault="004712D9" w:rsidP="007261D6">
            <w:pPr>
              <w:widowControl/>
              <w:jc w:val="center"/>
              <w:rPr>
                <w:sz w:val="24"/>
                <w:szCs w:val="24"/>
              </w:rPr>
            </w:pPr>
            <w:r>
              <w:rPr>
                <w:sz w:val="24"/>
                <w:szCs w:val="24"/>
              </w:rPr>
              <w:t>18</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Регистрация доверенных лиц кандидатов</w:t>
            </w:r>
          </w:p>
        </w:tc>
        <w:tc>
          <w:tcPr>
            <w:tcW w:w="2127" w:type="dxa"/>
            <w:vAlign w:val="center"/>
          </w:tcPr>
          <w:p w:rsidR="000C6E7B" w:rsidRPr="00BE6744" w:rsidRDefault="000C6E7B" w:rsidP="007261D6">
            <w:pPr>
              <w:widowControl/>
              <w:jc w:val="center"/>
              <w:rPr>
                <w:sz w:val="24"/>
                <w:szCs w:val="24"/>
              </w:rPr>
            </w:pPr>
            <w:r w:rsidRPr="00BE6744">
              <w:rPr>
                <w:sz w:val="24"/>
                <w:szCs w:val="24"/>
              </w:rPr>
              <w:t xml:space="preserve">в течение </w:t>
            </w:r>
            <w:r>
              <w:rPr>
                <w:sz w:val="24"/>
                <w:szCs w:val="24"/>
              </w:rPr>
              <w:t xml:space="preserve">пяти </w:t>
            </w:r>
            <w:r w:rsidRPr="00BE6744">
              <w:rPr>
                <w:sz w:val="24"/>
                <w:szCs w:val="24"/>
              </w:rPr>
              <w:t xml:space="preserve">дней со дня поступления </w:t>
            </w:r>
            <w:r w:rsidRPr="004B7F96">
              <w:rPr>
                <w:rFonts w:eastAsia="Calibri"/>
                <w:sz w:val="24"/>
                <w:szCs w:val="24"/>
              </w:rPr>
              <w:t xml:space="preserve">письменного заявления кандидата </w:t>
            </w:r>
            <w:r w:rsidRPr="00BE6744">
              <w:rPr>
                <w:sz w:val="24"/>
                <w:szCs w:val="24"/>
              </w:rPr>
              <w:t>о назначении доверенных лиц и иных документов, но не ранее принятия</w:t>
            </w:r>
            <w:r w:rsidRPr="00BE6744">
              <w:rPr>
                <w:i/>
                <w:sz w:val="24"/>
                <w:szCs w:val="24"/>
              </w:rPr>
              <w:t xml:space="preserve"> </w:t>
            </w:r>
            <w:r w:rsidRPr="00BE6744">
              <w:rPr>
                <w:sz w:val="24"/>
                <w:szCs w:val="24"/>
              </w:rPr>
              <w:t>решения   о регистрации кандидата</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т</w:t>
            </w:r>
            <w:r>
              <w:rPr>
                <w:sz w:val="24"/>
                <w:szCs w:val="24"/>
              </w:rPr>
              <w:t>ерриториальная</w:t>
            </w:r>
            <w:r w:rsidRPr="00BE6744">
              <w:rPr>
                <w:sz w:val="24"/>
                <w:szCs w:val="24"/>
              </w:rPr>
              <w:t xml:space="preserve"> избирательная комиссия</w:t>
            </w:r>
            <w:r>
              <w:rPr>
                <w:spacing w:val="-4"/>
                <w:sz w:val="24"/>
                <w:szCs w:val="24"/>
              </w:rPr>
              <w:t xml:space="preserve"> с полномочиями ИКМО</w:t>
            </w:r>
          </w:p>
        </w:tc>
      </w:tr>
      <w:tr w:rsidR="000C6E7B" w:rsidRPr="00BE6744" w:rsidTr="007261D6">
        <w:trPr>
          <w:trHeight w:val="1409"/>
        </w:trPr>
        <w:tc>
          <w:tcPr>
            <w:tcW w:w="577" w:type="dxa"/>
            <w:vAlign w:val="center"/>
          </w:tcPr>
          <w:p w:rsidR="000C6E7B" w:rsidRPr="00BE6744" w:rsidRDefault="004712D9" w:rsidP="007261D6">
            <w:pPr>
              <w:widowControl/>
              <w:jc w:val="center"/>
              <w:rPr>
                <w:sz w:val="24"/>
                <w:szCs w:val="24"/>
              </w:rPr>
            </w:pPr>
            <w:r>
              <w:rPr>
                <w:sz w:val="24"/>
                <w:szCs w:val="24"/>
              </w:rPr>
              <w:t>19</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Реализация права избирательного объединения на отзыв кандидата</w:t>
            </w:r>
            <w:r>
              <w:rPr>
                <w:sz w:val="24"/>
                <w:szCs w:val="24"/>
              </w:rPr>
              <w:t>, выдвинутого по одномандатному (многомандатному) избирательному округу</w:t>
            </w:r>
          </w:p>
        </w:tc>
        <w:tc>
          <w:tcPr>
            <w:tcW w:w="2127" w:type="dxa"/>
            <w:vAlign w:val="center"/>
          </w:tcPr>
          <w:p w:rsidR="000C6E7B" w:rsidRPr="00BE6744" w:rsidRDefault="000C6E7B" w:rsidP="007261D6">
            <w:pPr>
              <w:widowControl/>
              <w:jc w:val="center"/>
              <w:rPr>
                <w:spacing w:val="-4"/>
                <w:sz w:val="24"/>
                <w:szCs w:val="24"/>
              </w:rPr>
            </w:pPr>
            <w:r>
              <w:rPr>
                <w:spacing w:val="-4"/>
                <w:sz w:val="24"/>
                <w:szCs w:val="24"/>
              </w:rPr>
              <w:t>не позднее</w:t>
            </w:r>
          </w:p>
          <w:p w:rsidR="000C6E7B" w:rsidRPr="00A650E0" w:rsidRDefault="000C6E7B" w:rsidP="007261D6">
            <w:pPr>
              <w:widowControl/>
              <w:jc w:val="center"/>
              <w:rPr>
                <w:spacing w:val="-4"/>
                <w:sz w:val="24"/>
                <w:szCs w:val="24"/>
                <w:lang w:val="en-US"/>
              </w:rPr>
            </w:pPr>
            <w:r>
              <w:rPr>
                <w:spacing w:val="-4"/>
                <w:sz w:val="24"/>
                <w:szCs w:val="24"/>
              </w:rPr>
              <w:t>28 июня 2021 года</w:t>
            </w:r>
          </w:p>
        </w:tc>
        <w:tc>
          <w:tcPr>
            <w:tcW w:w="2438" w:type="dxa"/>
            <w:gridSpan w:val="2"/>
            <w:vAlign w:val="center"/>
          </w:tcPr>
          <w:p w:rsidR="000C6E7B" w:rsidRPr="00BE6744" w:rsidRDefault="000C6E7B" w:rsidP="007261D6">
            <w:pPr>
              <w:widowControl/>
              <w:jc w:val="center"/>
              <w:rPr>
                <w:spacing w:val="-4"/>
                <w:sz w:val="24"/>
                <w:szCs w:val="24"/>
              </w:rPr>
            </w:pPr>
            <w:r w:rsidRPr="00BE6744">
              <w:rPr>
                <w:spacing w:val="-4"/>
                <w:sz w:val="24"/>
                <w:szCs w:val="24"/>
              </w:rPr>
              <w:t>избирательн</w:t>
            </w:r>
            <w:r>
              <w:rPr>
                <w:spacing w:val="-4"/>
                <w:sz w:val="24"/>
                <w:szCs w:val="24"/>
              </w:rPr>
              <w:t>ые</w:t>
            </w:r>
            <w:r w:rsidRPr="00BE6744">
              <w:rPr>
                <w:spacing w:val="-4"/>
                <w:sz w:val="24"/>
                <w:szCs w:val="24"/>
              </w:rPr>
              <w:t xml:space="preserve"> объединени</w:t>
            </w:r>
            <w:r>
              <w:rPr>
                <w:spacing w:val="-4"/>
                <w:sz w:val="24"/>
                <w:szCs w:val="24"/>
              </w:rPr>
              <w:t>я</w:t>
            </w:r>
          </w:p>
        </w:tc>
      </w:tr>
      <w:tr w:rsidR="000C6E7B" w:rsidRPr="00BE6744" w:rsidTr="007261D6">
        <w:trPr>
          <w:trHeight w:val="2392"/>
        </w:trPr>
        <w:tc>
          <w:tcPr>
            <w:tcW w:w="577" w:type="dxa"/>
            <w:vAlign w:val="center"/>
          </w:tcPr>
          <w:p w:rsidR="000C6E7B" w:rsidRPr="00BE6744" w:rsidRDefault="004712D9" w:rsidP="007261D6">
            <w:pPr>
              <w:widowControl/>
              <w:jc w:val="center"/>
              <w:rPr>
                <w:sz w:val="24"/>
                <w:szCs w:val="24"/>
              </w:rPr>
            </w:pPr>
            <w:r>
              <w:rPr>
                <w:sz w:val="24"/>
                <w:szCs w:val="24"/>
                <w:lang w:val="en-US"/>
              </w:rPr>
              <w:t>20</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Pr>
                <w:sz w:val="24"/>
                <w:szCs w:val="24"/>
              </w:rPr>
              <w:t xml:space="preserve">Реализация права кандидата, выдвинутого непосредственно, </w:t>
            </w:r>
            <w:r w:rsidRPr="00BE6744">
              <w:rPr>
                <w:sz w:val="24"/>
                <w:szCs w:val="24"/>
              </w:rPr>
              <w:t>снять свою кандидатуру путем подачи соответствующего заявления</w:t>
            </w:r>
          </w:p>
        </w:tc>
        <w:tc>
          <w:tcPr>
            <w:tcW w:w="2127" w:type="dxa"/>
            <w:vAlign w:val="center"/>
          </w:tcPr>
          <w:p w:rsidR="000C6E7B" w:rsidRPr="000B1D8E" w:rsidRDefault="000C6E7B" w:rsidP="007261D6">
            <w:pPr>
              <w:widowControl/>
              <w:ind w:left="-57" w:right="-57"/>
              <w:jc w:val="center"/>
              <w:rPr>
                <w:spacing w:val="-4"/>
                <w:sz w:val="24"/>
                <w:szCs w:val="24"/>
              </w:rPr>
            </w:pPr>
            <w:r>
              <w:rPr>
                <w:spacing w:val="-4"/>
                <w:sz w:val="24"/>
                <w:szCs w:val="24"/>
              </w:rPr>
              <w:t>не позднее</w:t>
            </w:r>
          </w:p>
          <w:p w:rsidR="000C6E7B" w:rsidRPr="0045489F" w:rsidRDefault="000C6E7B" w:rsidP="007261D6">
            <w:pPr>
              <w:widowControl/>
              <w:ind w:left="-57" w:right="-57"/>
              <w:jc w:val="center"/>
              <w:rPr>
                <w:spacing w:val="-4"/>
                <w:sz w:val="24"/>
                <w:szCs w:val="24"/>
              </w:rPr>
            </w:pPr>
            <w:r>
              <w:rPr>
                <w:spacing w:val="-4"/>
                <w:sz w:val="24"/>
                <w:szCs w:val="24"/>
              </w:rPr>
              <w:t>28 июня 2021 года,</w:t>
            </w:r>
          </w:p>
          <w:p w:rsidR="000C6E7B" w:rsidRDefault="000C6E7B" w:rsidP="007261D6">
            <w:pPr>
              <w:widowControl/>
              <w:ind w:left="-57" w:right="-57"/>
              <w:jc w:val="center"/>
              <w:rPr>
                <w:spacing w:val="-4"/>
                <w:sz w:val="24"/>
                <w:szCs w:val="24"/>
              </w:rPr>
            </w:pPr>
            <w:r w:rsidRPr="00BE6744">
              <w:rPr>
                <w:spacing w:val="-4"/>
                <w:sz w:val="24"/>
                <w:szCs w:val="24"/>
              </w:rPr>
              <w:t xml:space="preserve">а при наличии вынуждающих обстоятельств </w:t>
            </w:r>
            <w:r>
              <w:rPr>
                <w:spacing w:val="-4"/>
                <w:sz w:val="24"/>
                <w:szCs w:val="24"/>
              </w:rPr>
              <w:t>–</w:t>
            </w:r>
            <w:r w:rsidRPr="00BE6744">
              <w:rPr>
                <w:spacing w:val="-4"/>
                <w:sz w:val="24"/>
                <w:szCs w:val="24"/>
              </w:rPr>
              <w:t xml:space="preserve"> </w:t>
            </w:r>
          </w:p>
          <w:p w:rsidR="000C6E7B" w:rsidRPr="00BE6744" w:rsidRDefault="000C6E7B" w:rsidP="007261D6">
            <w:pPr>
              <w:widowControl/>
              <w:ind w:left="-57" w:right="-57"/>
              <w:jc w:val="center"/>
              <w:rPr>
                <w:spacing w:val="-4"/>
                <w:sz w:val="24"/>
                <w:szCs w:val="24"/>
              </w:rPr>
            </w:pPr>
            <w:r w:rsidRPr="00BE6744">
              <w:rPr>
                <w:spacing w:val="-4"/>
                <w:sz w:val="24"/>
                <w:szCs w:val="24"/>
              </w:rPr>
              <w:t xml:space="preserve">не позднее </w:t>
            </w:r>
            <w:r>
              <w:rPr>
                <w:spacing w:val="-4"/>
                <w:sz w:val="24"/>
                <w:szCs w:val="24"/>
              </w:rPr>
              <w:t>2 июля 2021</w:t>
            </w:r>
            <w:r w:rsidRPr="00BE6744">
              <w:rPr>
                <w:spacing w:val="-4"/>
                <w:sz w:val="24"/>
                <w:szCs w:val="24"/>
              </w:rPr>
              <w:t xml:space="preserve"> года</w:t>
            </w:r>
          </w:p>
        </w:tc>
        <w:tc>
          <w:tcPr>
            <w:tcW w:w="2438" w:type="dxa"/>
            <w:gridSpan w:val="2"/>
            <w:vAlign w:val="center"/>
          </w:tcPr>
          <w:p w:rsidR="000C6E7B" w:rsidRPr="00BE6744" w:rsidRDefault="000C6E7B" w:rsidP="007261D6">
            <w:pPr>
              <w:widowControl/>
              <w:ind w:left="-57" w:right="-57"/>
              <w:jc w:val="center"/>
              <w:rPr>
                <w:spacing w:val="-4"/>
                <w:sz w:val="24"/>
                <w:szCs w:val="24"/>
              </w:rPr>
            </w:pPr>
            <w:r w:rsidRPr="00BE6744">
              <w:rPr>
                <w:spacing w:val="-4"/>
                <w:sz w:val="24"/>
                <w:szCs w:val="24"/>
              </w:rPr>
              <w:t>кандидаты, зарегистрированные кандидаты</w:t>
            </w:r>
          </w:p>
        </w:tc>
      </w:tr>
      <w:tr w:rsidR="000C6E7B" w:rsidRPr="00927E3A" w:rsidTr="007261D6">
        <w:trPr>
          <w:trHeight w:val="1831"/>
        </w:trPr>
        <w:tc>
          <w:tcPr>
            <w:tcW w:w="577" w:type="dxa"/>
            <w:vAlign w:val="center"/>
          </w:tcPr>
          <w:p w:rsidR="000C6E7B" w:rsidRPr="00023C40" w:rsidRDefault="004712D9" w:rsidP="007261D6">
            <w:pPr>
              <w:widowControl/>
              <w:jc w:val="center"/>
              <w:rPr>
                <w:sz w:val="24"/>
                <w:szCs w:val="24"/>
              </w:rPr>
            </w:pPr>
            <w:r>
              <w:rPr>
                <w:sz w:val="24"/>
                <w:szCs w:val="24"/>
              </w:rPr>
              <w:t>21</w:t>
            </w:r>
            <w:r w:rsidR="000C6E7B" w:rsidRPr="00023C40">
              <w:rPr>
                <w:sz w:val="24"/>
                <w:szCs w:val="24"/>
              </w:rPr>
              <w:t>.</w:t>
            </w:r>
          </w:p>
        </w:tc>
        <w:tc>
          <w:tcPr>
            <w:tcW w:w="4923" w:type="dxa"/>
            <w:gridSpan w:val="2"/>
            <w:vAlign w:val="center"/>
          </w:tcPr>
          <w:p w:rsidR="000C6E7B" w:rsidRPr="00023C40" w:rsidRDefault="000C6E7B" w:rsidP="007261D6">
            <w:pPr>
              <w:pStyle w:val="ConsPlusNormal"/>
              <w:jc w:val="both"/>
              <w:rPr>
                <w:sz w:val="24"/>
                <w:szCs w:val="24"/>
              </w:rPr>
            </w:pPr>
            <w:r w:rsidRPr="00023C40">
              <w:rPr>
                <w:sz w:val="24"/>
                <w:szCs w:val="24"/>
              </w:rPr>
              <w:t>Реализация права зарегистрированного кандидата, избирательного объединения, выдвинувшего зарегистрированного кандидата, зарегистрированных кандидатов, назначить наблюдателей</w:t>
            </w:r>
          </w:p>
        </w:tc>
        <w:tc>
          <w:tcPr>
            <w:tcW w:w="2127" w:type="dxa"/>
            <w:vAlign w:val="center"/>
          </w:tcPr>
          <w:p w:rsidR="000C6E7B" w:rsidRPr="00B70BB3" w:rsidRDefault="000C6E7B" w:rsidP="007261D6">
            <w:pPr>
              <w:widowControl/>
              <w:ind w:left="-57" w:right="-57"/>
              <w:jc w:val="center"/>
              <w:rPr>
                <w:spacing w:val="-4"/>
                <w:sz w:val="24"/>
                <w:szCs w:val="24"/>
              </w:rPr>
            </w:pPr>
            <w:r w:rsidRPr="00B70BB3">
              <w:rPr>
                <w:spacing w:val="-4"/>
                <w:sz w:val="24"/>
                <w:szCs w:val="24"/>
              </w:rPr>
              <w:t>не позднее</w:t>
            </w:r>
          </w:p>
          <w:p w:rsidR="000C6E7B" w:rsidRPr="00023C40" w:rsidRDefault="000C6E7B" w:rsidP="007261D6">
            <w:pPr>
              <w:widowControl/>
              <w:ind w:left="-57" w:right="-57"/>
              <w:jc w:val="center"/>
              <w:rPr>
                <w:spacing w:val="-4"/>
                <w:sz w:val="24"/>
                <w:szCs w:val="24"/>
              </w:rPr>
            </w:pPr>
            <w:r>
              <w:rPr>
                <w:spacing w:val="-4"/>
                <w:sz w:val="24"/>
                <w:szCs w:val="24"/>
              </w:rPr>
              <w:t>30 июня 2021</w:t>
            </w:r>
            <w:r w:rsidRPr="00023C40">
              <w:rPr>
                <w:spacing w:val="-4"/>
                <w:sz w:val="24"/>
                <w:szCs w:val="24"/>
              </w:rPr>
              <w:t xml:space="preserve"> года</w:t>
            </w:r>
          </w:p>
        </w:tc>
        <w:tc>
          <w:tcPr>
            <w:tcW w:w="2438" w:type="dxa"/>
            <w:gridSpan w:val="2"/>
            <w:vAlign w:val="center"/>
          </w:tcPr>
          <w:p w:rsidR="000C6E7B" w:rsidRPr="00023C40" w:rsidRDefault="000C6E7B" w:rsidP="007261D6">
            <w:pPr>
              <w:widowControl/>
              <w:ind w:left="-57" w:right="-57"/>
              <w:jc w:val="center"/>
              <w:rPr>
                <w:spacing w:val="-4"/>
                <w:sz w:val="24"/>
                <w:szCs w:val="24"/>
              </w:rPr>
            </w:pPr>
            <w:r w:rsidRPr="00023C40">
              <w:rPr>
                <w:spacing w:val="-4"/>
                <w:sz w:val="24"/>
                <w:szCs w:val="24"/>
              </w:rPr>
              <w:t>зарегистрированные кандидаты, избирательные объединения</w:t>
            </w:r>
          </w:p>
        </w:tc>
      </w:tr>
      <w:tr w:rsidR="000C6E7B" w:rsidRPr="00927E3A" w:rsidTr="007261D6">
        <w:trPr>
          <w:trHeight w:val="1247"/>
        </w:trPr>
        <w:tc>
          <w:tcPr>
            <w:tcW w:w="577" w:type="dxa"/>
            <w:vAlign w:val="center"/>
          </w:tcPr>
          <w:p w:rsidR="000C6E7B" w:rsidRPr="00023C40" w:rsidRDefault="004712D9" w:rsidP="007261D6">
            <w:pPr>
              <w:widowControl/>
              <w:jc w:val="center"/>
              <w:rPr>
                <w:sz w:val="24"/>
                <w:szCs w:val="24"/>
              </w:rPr>
            </w:pPr>
            <w:r>
              <w:rPr>
                <w:sz w:val="24"/>
                <w:szCs w:val="24"/>
              </w:rPr>
              <w:t>22</w:t>
            </w:r>
            <w:r w:rsidR="000C6E7B" w:rsidRPr="00023C40">
              <w:rPr>
                <w:sz w:val="24"/>
                <w:szCs w:val="24"/>
              </w:rPr>
              <w:t>.</w:t>
            </w:r>
          </w:p>
        </w:tc>
        <w:tc>
          <w:tcPr>
            <w:tcW w:w="4923" w:type="dxa"/>
            <w:gridSpan w:val="2"/>
            <w:vAlign w:val="center"/>
          </w:tcPr>
          <w:p w:rsidR="000C6E7B" w:rsidRPr="00023C40" w:rsidRDefault="000C6E7B" w:rsidP="007261D6">
            <w:pPr>
              <w:widowControl/>
              <w:autoSpaceDE w:val="0"/>
              <w:autoSpaceDN w:val="0"/>
              <w:adjustRightInd w:val="0"/>
              <w:jc w:val="both"/>
              <w:rPr>
                <w:sz w:val="24"/>
                <w:szCs w:val="24"/>
              </w:rPr>
            </w:pPr>
            <w:r w:rsidRPr="00023C40">
              <w:rPr>
                <w:rFonts w:eastAsia="Calibri"/>
                <w:sz w:val="24"/>
                <w:szCs w:val="24"/>
              </w:rPr>
              <w:t>Представление списка назначенных наблюдателей в соответствующую территориальную комиссию</w:t>
            </w:r>
          </w:p>
        </w:tc>
        <w:tc>
          <w:tcPr>
            <w:tcW w:w="2127" w:type="dxa"/>
            <w:vAlign w:val="center"/>
          </w:tcPr>
          <w:p w:rsidR="000C6E7B" w:rsidRPr="00023C40" w:rsidRDefault="000C6E7B" w:rsidP="007261D6">
            <w:pPr>
              <w:widowControl/>
              <w:ind w:left="-57" w:right="-57"/>
              <w:jc w:val="center"/>
              <w:rPr>
                <w:spacing w:val="-4"/>
                <w:sz w:val="24"/>
                <w:szCs w:val="24"/>
              </w:rPr>
            </w:pPr>
            <w:r w:rsidRPr="00023C40">
              <w:rPr>
                <w:spacing w:val="-4"/>
                <w:sz w:val="24"/>
                <w:szCs w:val="24"/>
              </w:rPr>
              <w:t>не позднее</w:t>
            </w:r>
            <w:r>
              <w:rPr>
                <w:spacing w:val="-4"/>
                <w:sz w:val="24"/>
                <w:szCs w:val="24"/>
              </w:rPr>
              <w:t xml:space="preserve"> чем за три дня до дня голосования (досрочного голосования) </w:t>
            </w:r>
          </w:p>
        </w:tc>
        <w:tc>
          <w:tcPr>
            <w:tcW w:w="2438" w:type="dxa"/>
            <w:gridSpan w:val="2"/>
            <w:vAlign w:val="center"/>
          </w:tcPr>
          <w:p w:rsidR="000C6E7B" w:rsidRDefault="000C6E7B" w:rsidP="007261D6">
            <w:pPr>
              <w:widowControl/>
              <w:ind w:left="-57" w:right="-57"/>
              <w:jc w:val="center"/>
              <w:rPr>
                <w:spacing w:val="-4"/>
                <w:sz w:val="24"/>
                <w:szCs w:val="24"/>
              </w:rPr>
            </w:pPr>
            <w:r w:rsidRPr="00023C40">
              <w:rPr>
                <w:spacing w:val="-4"/>
                <w:sz w:val="24"/>
                <w:szCs w:val="24"/>
              </w:rPr>
              <w:t>зарегистрированные кандидаты, избирательные объединения</w:t>
            </w:r>
            <w:r>
              <w:rPr>
                <w:spacing w:val="-4"/>
                <w:sz w:val="24"/>
                <w:szCs w:val="24"/>
              </w:rPr>
              <w:t xml:space="preserve">, </w:t>
            </w:r>
          </w:p>
          <w:p w:rsidR="000C6E7B" w:rsidRPr="00023C40" w:rsidRDefault="000C6E7B" w:rsidP="007261D6">
            <w:pPr>
              <w:widowControl/>
              <w:ind w:left="-57" w:right="-57"/>
              <w:jc w:val="center"/>
              <w:rPr>
                <w:spacing w:val="-4"/>
                <w:sz w:val="24"/>
                <w:szCs w:val="24"/>
              </w:rPr>
            </w:pPr>
            <w:r>
              <w:rPr>
                <w:spacing w:val="-4"/>
                <w:sz w:val="24"/>
                <w:szCs w:val="24"/>
              </w:rPr>
              <w:t>субъект общественного контроля</w:t>
            </w:r>
          </w:p>
        </w:tc>
      </w:tr>
      <w:tr w:rsidR="000C6E7B" w:rsidRPr="00927E3A" w:rsidTr="007261D6">
        <w:trPr>
          <w:trHeight w:val="1014"/>
        </w:trPr>
        <w:tc>
          <w:tcPr>
            <w:tcW w:w="577" w:type="dxa"/>
            <w:vAlign w:val="center"/>
          </w:tcPr>
          <w:p w:rsidR="000C6E7B" w:rsidRPr="00023C40" w:rsidRDefault="004712D9" w:rsidP="007261D6">
            <w:pPr>
              <w:widowControl/>
              <w:jc w:val="center"/>
              <w:rPr>
                <w:sz w:val="24"/>
                <w:szCs w:val="24"/>
              </w:rPr>
            </w:pPr>
            <w:r>
              <w:rPr>
                <w:sz w:val="24"/>
                <w:szCs w:val="24"/>
              </w:rPr>
              <w:t>23</w:t>
            </w:r>
            <w:r w:rsidR="000C6E7B" w:rsidRPr="00023C40">
              <w:rPr>
                <w:sz w:val="24"/>
                <w:szCs w:val="24"/>
              </w:rPr>
              <w:t>.</w:t>
            </w:r>
          </w:p>
        </w:tc>
        <w:tc>
          <w:tcPr>
            <w:tcW w:w="4923" w:type="dxa"/>
            <w:gridSpan w:val="2"/>
            <w:vAlign w:val="center"/>
          </w:tcPr>
          <w:p w:rsidR="000C6E7B" w:rsidRPr="00023C40" w:rsidRDefault="000C6E7B" w:rsidP="007261D6">
            <w:pPr>
              <w:widowControl/>
              <w:autoSpaceDE w:val="0"/>
              <w:autoSpaceDN w:val="0"/>
              <w:adjustRightInd w:val="0"/>
              <w:jc w:val="both"/>
              <w:rPr>
                <w:rFonts w:eastAsia="Calibri"/>
                <w:sz w:val="24"/>
                <w:szCs w:val="24"/>
              </w:rPr>
            </w:pPr>
            <w:r w:rsidRPr="00023C40">
              <w:rPr>
                <w:rFonts w:eastAsia="Calibri"/>
                <w:sz w:val="24"/>
                <w:szCs w:val="24"/>
              </w:rPr>
              <w:t>Представление направления наблюдателя в комиссию, в которую он назначен</w:t>
            </w:r>
          </w:p>
        </w:tc>
        <w:tc>
          <w:tcPr>
            <w:tcW w:w="2127" w:type="dxa"/>
            <w:vAlign w:val="center"/>
          </w:tcPr>
          <w:p w:rsidR="000C6E7B" w:rsidRDefault="000C6E7B" w:rsidP="007261D6">
            <w:pPr>
              <w:widowControl/>
              <w:ind w:left="-57" w:right="-57"/>
              <w:jc w:val="center"/>
              <w:rPr>
                <w:spacing w:val="-4"/>
                <w:sz w:val="24"/>
                <w:szCs w:val="24"/>
              </w:rPr>
            </w:pPr>
            <w:proofErr w:type="gramStart"/>
            <w:r w:rsidRPr="00081F42">
              <w:rPr>
                <w:spacing w:val="-4"/>
                <w:sz w:val="24"/>
                <w:szCs w:val="24"/>
              </w:rPr>
              <w:t>в день</w:t>
            </w:r>
            <w:proofErr w:type="gramEnd"/>
            <w:r w:rsidRPr="00081F42">
              <w:rPr>
                <w:spacing w:val="-4"/>
                <w:sz w:val="24"/>
                <w:szCs w:val="24"/>
              </w:rPr>
              <w:t xml:space="preserve"> предшествующий дню голосования </w:t>
            </w:r>
            <w:r w:rsidRPr="00081F42">
              <w:rPr>
                <w:spacing w:val="-4"/>
                <w:sz w:val="24"/>
                <w:szCs w:val="24"/>
              </w:rPr>
              <w:lastRenderedPageBreak/>
              <w:t xml:space="preserve">(досрочного голосования), </w:t>
            </w:r>
          </w:p>
          <w:p w:rsidR="000C6E7B" w:rsidRPr="00081F42" w:rsidRDefault="000C6E7B" w:rsidP="007261D6">
            <w:pPr>
              <w:widowControl/>
              <w:ind w:left="-57" w:right="-57"/>
              <w:jc w:val="center"/>
              <w:rPr>
                <w:spacing w:val="-4"/>
                <w:sz w:val="24"/>
                <w:szCs w:val="24"/>
              </w:rPr>
            </w:pPr>
            <w:r w:rsidRPr="00081F42">
              <w:rPr>
                <w:spacing w:val="-4"/>
                <w:sz w:val="24"/>
                <w:szCs w:val="24"/>
              </w:rPr>
              <w:t>либо непосредственно в день голосования (досрочного голосования)</w:t>
            </w:r>
          </w:p>
        </w:tc>
        <w:tc>
          <w:tcPr>
            <w:tcW w:w="2438" w:type="dxa"/>
            <w:gridSpan w:val="2"/>
            <w:vAlign w:val="center"/>
          </w:tcPr>
          <w:p w:rsidR="000C6E7B" w:rsidRPr="00023C40" w:rsidRDefault="000C6E7B" w:rsidP="007261D6">
            <w:pPr>
              <w:widowControl/>
              <w:ind w:left="-57" w:right="-57"/>
              <w:jc w:val="center"/>
              <w:rPr>
                <w:spacing w:val="-4"/>
                <w:sz w:val="24"/>
                <w:szCs w:val="24"/>
              </w:rPr>
            </w:pPr>
            <w:r w:rsidRPr="00023C40">
              <w:rPr>
                <w:spacing w:val="-4"/>
                <w:sz w:val="24"/>
                <w:szCs w:val="24"/>
              </w:rPr>
              <w:lastRenderedPageBreak/>
              <w:t>наблюдатели</w:t>
            </w:r>
          </w:p>
        </w:tc>
      </w:tr>
      <w:tr w:rsidR="000C6E7B" w:rsidRPr="00FD752B" w:rsidTr="007261D6">
        <w:trPr>
          <w:trHeight w:val="737"/>
        </w:trPr>
        <w:tc>
          <w:tcPr>
            <w:tcW w:w="10065" w:type="dxa"/>
            <w:gridSpan w:val="6"/>
            <w:vAlign w:val="center"/>
          </w:tcPr>
          <w:p w:rsidR="000C6E7B" w:rsidRPr="00FD752B" w:rsidRDefault="000C6E7B" w:rsidP="007261D6">
            <w:pPr>
              <w:widowControl/>
              <w:jc w:val="center"/>
              <w:rPr>
                <w:b/>
                <w:sz w:val="24"/>
                <w:szCs w:val="24"/>
              </w:rPr>
            </w:pPr>
            <w:r w:rsidRPr="00FD752B">
              <w:rPr>
                <w:b/>
                <w:sz w:val="24"/>
                <w:szCs w:val="24"/>
              </w:rPr>
              <w:t>ИНФОРМИРОВАНИЕ ИЗБИРАТЕЛЕЙ И ПРЕДВЫБОРНАЯ АГИТАЦИЯ</w:t>
            </w:r>
          </w:p>
        </w:tc>
      </w:tr>
      <w:tr w:rsidR="000C6E7B" w:rsidRPr="00BE6744" w:rsidTr="007261D6">
        <w:trPr>
          <w:trHeight w:val="3393"/>
        </w:trPr>
        <w:tc>
          <w:tcPr>
            <w:tcW w:w="577" w:type="dxa"/>
            <w:vAlign w:val="center"/>
          </w:tcPr>
          <w:p w:rsidR="000C6E7B" w:rsidRPr="00C46320" w:rsidRDefault="004712D9" w:rsidP="007261D6">
            <w:pPr>
              <w:widowControl/>
              <w:jc w:val="center"/>
              <w:rPr>
                <w:sz w:val="24"/>
                <w:szCs w:val="24"/>
              </w:rPr>
            </w:pPr>
            <w:r>
              <w:rPr>
                <w:sz w:val="24"/>
                <w:szCs w:val="24"/>
              </w:rPr>
              <w:t>24</w:t>
            </w:r>
            <w:r w:rsidR="000C6E7B">
              <w:rPr>
                <w:sz w:val="24"/>
                <w:szCs w:val="24"/>
              </w:rPr>
              <w:t>.</w:t>
            </w:r>
          </w:p>
        </w:tc>
        <w:tc>
          <w:tcPr>
            <w:tcW w:w="4923" w:type="dxa"/>
            <w:gridSpan w:val="2"/>
            <w:vAlign w:val="center"/>
          </w:tcPr>
          <w:p w:rsidR="000C6E7B" w:rsidRPr="00E62A86" w:rsidRDefault="000C6E7B" w:rsidP="007261D6">
            <w:pPr>
              <w:widowControl/>
              <w:jc w:val="both"/>
              <w:rPr>
                <w:sz w:val="24"/>
                <w:szCs w:val="24"/>
              </w:rPr>
            </w:pPr>
            <w:r w:rsidRPr="00E62A86">
              <w:rPr>
                <w:sz w:val="24"/>
                <w:szCs w:val="24"/>
              </w:rPr>
              <w:t xml:space="preserve">Предоставление избирательным комиссиям </w:t>
            </w:r>
            <w:r w:rsidRPr="00D57805">
              <w:rPr>
                <w:b/>
                <w:sz w:val="24"/>
                <w:szCs w:val="24"/>
              </w:rPr>
              <w:t>безвозмездно</w:t>
            </w:r>
            <w:r w:rsidRPr="00E62A86">
              <w:rPr>
                <w:sz w:val="24"/>
                <w:szCs w:val="24"/>
              </w:rPr>
              <w:t xml:space="preserve"> </w:t>
            </w:r>
            <w:r>
              <w:rPr>
                <w:sz w:val="24"/>
                <w:szCs w:val="24"/>
              </w:rPr>
              <w:t>печатной площади для разъяснения избирательного законодательства, информирования избирателей о сроках и порядке осуществления избирательных действий, кандидатах, избирательных объединениях, выдвинувших кандидатов, о ходе избирательной кампании и для ответов на вопросы избирателей</w:t>
            </w:r>
            <w:r w:rsidRPr="00E62A86">
              <w:rPr>
                <w:sz w:val="24"/>
                <w:szCs w:val="24"/>
              </w:rPr>
              <w:t>, а также бесплатной печатной площади для опубликования решений и актов комиссий</w:t>
            </w:r>
          </w:p>
        </w:tc>
        <w:tc>
          <w:tcPr>
            <w:tcW w:w="2410" w:type="dxa"/>
            <w:gridSpan w:val="2"/>
            <w:vAlign w:val="center"/>
          </w:tcPr>
          <w:p w:rsidR="000C6E7B" w:rsidRPr="00D57805" w:rsidRDefault="000C6E7B" w:rsidP="007261D6">
            <w:pPr>
              <w:widowControl/>
              <w:jc w:val="center"/>
              <w:rPr>
                <w:sz w:val="24"/>
                <w:szCs w:val="24"/>
                <w:u w:val="single"/>
              </w:rPr>
            </w:pPr>
            <w:r w:rsidRPr="00D57805">
              <w:rPr>
                <w:sz w:val="24"/>
                <w:szCs w:val="24"/>
                <w:u w:val="single"/>
              </w:rPr>
              <w:t>не менее одной двухсотой от еженедельного объема печатной площади</w:t>
            </w:r>
          </w:p>
        </w:tc>
        <w:tc>
          <w:tcPr>
            <w:tcW w:w="2155" w:type="dxa"/>
            <w:vAlign w:val="center"/>
          </w:tcPr>
          <w:p w:rsidR="000C6E7B" w:rsidRPr="00C46320" w:rsidRDefault="000C6E7B" w:rsidP="007261D6">
            <w:pPr>
              <w:widowControl/>
              <w:jc w:val="center"/>
              <w:rPr>
                <w:sz w:val="24"/>
                <w:szCs w:val="24"/>
              </w:rPr>
            </w:pPr>
            <w:r w:rsidRPr="00E62A86">
              <w:rPr>
                <w:sz w:val="22"/>
                <w:szCs w:val="22"/>
              </w:rPr>
              <w:t xml:space="preserve">редакции </w:t>
            </w:r>
            <w:r w:rsidR="00D57805">
              <w:rPr>
                <w:sz w:val="22"/>
                <w:szCs w:val="22"/>
              </w:rPr>
              <w:t xml:space="preserve">государственных, </w:t>
            </w:r>
            <w:r w:rsidRPr="00E62A86">
              <w:rPr>
                <w:sz w:val="22"/>
                <w:szCs w:val="22"/>
              </w:rPr>
              <w:t>муниципальных периодических печатных изданий</w:t>
            </w:r>
            <w:r>
              <w:rPr>
                <w:sz w:val="22"/>
                <w:szCs w:val="22"/>
              </w:rPr>
              <w:t>, выходящих не реже 1 раза в неделю</w:t>
            </w:r>
          </w:p>
        </w:tc>
      </w:tr>
      <w:tr w:rsidR="000C6E7B" w:rsidRPr="00BE6744" w:rsidTr="007261D6">
        <w:trPr>
          <w:trHeight w:val="2494"/>
        </w:trPr>
        <w:tc>
          <w:tcPr>
            <w:tcW w:w="577" w:type="dxa"/>
            <w:vAlign w:val="center"/>
          </w:tcPr>
          <w:p w:rsidR="000C6E7B" w:rsidRPr="00C46320" w:rsidRDefault="004712D9" w:rsidP="007261D6">
            <w:pPr>
              <w:widowControl/>
              <w:jc w:val="center"/>
              <w:rPr>
                <w:sz w:val="24"/>
                <w:szCs w:val="24"/>
              </w:rPr>
            </w:pPr>
            <w:r>
              <w:rPr>
                <w:sz w:val="24"/>
                <w:szCs w:val="24"/>
                <w:lang w:val="en-US"/>
              </w:rPr>
              <w:t>25</w:t>
            </w:r>
            <w:r w:rsidR="000C6E7B">
              <w:rPr>
                <w:sz w:val="24"/>
                <w:szCs w:val="24"/>
              </w:rPr>
              <w:t>.</w:t>
            </w:r>
          </w:p>
        </w:tc>
        <w:tc>
          <w:tcPr>
            <w:tcW w:w="4923" w:type="dxa"/>
            <w:gridSpan w:val="2"/>
            <w:vAlign w:val="center"/>
          </w:tcPr>
          <w:p w:rsidR="000C6E7B" w:rsidRPr="00C46320" w:rsidRDefault="000C6E7B" w:rsidP="007261D6">
            <w:pPr>
              <w:widowControl/>
              <w:autoSpaceDE w:val="0"/>
              <w:autoSpaceDN w:val="0"/>
              <w:adjustRightInd w:val="0"/>
              <w:jc w:val="both"/>
              <w:rPr>
                <w:sz w:val="24"/>
                <w:szCs w:val="24"/>
              </w:rPr>
            </w:pPr>
            <w:r>
              <w:rPr>
                <w:rFonts w:eastAsia="Calibri"/>
                <w:sz w:val="24"/>
                <w:szCs w:val="24"/>
              </w:rPr>
              <w:t xml:space="preserve">Представление участковым избирательным комиссиям для размещения на стендах в помещениях для голосования информации о зарегистрированных кандидатах с указанием сведений, </w:t>
            </w:r>
            <w:r w:rsidRPr="0025160F">
              <w:rPr>
                <w:sz w:val="24"/>
                <w:szCs w:val="24"/>
              </w:rPr>
              <w:t>предусмотренных частями 3, 4 статьи 75 Кодекса РБ о выборах</w:t>
            </w:r>
            <w:r>
              <w:rPr>
                <w:rFonts w:eastAsia="Calibri"/>
                <w:sz w:val="24"/>
                <w:szCs w:val="24"/>
              </w:rPr>
              <w:t>, а также информации об отмене регистрации зарегистрированных кандидатов</w:t>
            </w:r>
          </w:p>
        </w:tc>
        <w:tc>
          <w:tcPr>
            <w:tcW w:w="2410" w:type="dxa"/>
            <w:gridSpan w:val="2"/>
            <w:vAlign w:val="center"/>
          </w:tcPr>
          <w:p w:rsidR="000C6E7B" w:rsidRDefault="000C6E7B" w:rsidP="007261D6">
            <w:pPr>
              <w:widowControl/>
              <w:jc w:val="center"/>
              <w:rPr>
                <w:sz w:val="24"/>
                <w:szCs w:val="24"/>
              </w:rPr>
            </w:pPr>
            <w:r>
              <w:rPr>
                <w:sz w:val="24"/>
                <w:szCs w:val="24"/>
              </w:rPr>
              <w:t>не позднее</w:t>
            </w:r>
          </w:p>
          <w:p w:rsidR="000C6E7B" w:rsidRPr="00C46320" w:rsidRDefault="000C6E7B" w:rsidP="007261D6">
            <w:pPr>
              <w:widowControl/>
              <w:jc w:val="center"/>
              <w:rPr>
                <w:sz w:val="24"/>
                <w:szCs w:val="24"/>
              </w:rPr>
            </w:pPr>
            <w:r w:rsidRPr="005212DC">
              <w:rPr>
                <w:b/>
                <w:sz w:val="24"/>
                <w:szCs w:val="24"/>
              </w:rPr>
              <w:t>18 июня 2021</w:t>
            </w:r>
            <w:r>
              <w:rPr>
                <w:sz w:val="24"/>
                <w:szCs w:val="24"/>
              </w:rPr>
              <w:t xml:space="preserve"> года и по мере принятия соответствующих решений</w:t>
            </w:r>
          </w:p>
        </w:tc>
        <w:tc>
          <w:tcPr>
            <w:tcW w:w="2155" w:type="dxa"/>
            <w:vAlign w:val="center"/>
          </w:tcPr>
          <w:p w:rsidR="000C6E7B" w:rsidRPr="00C46320" w:rsidRDefault="000C6E7B" w:rsidP="007261D6">
            <w:pPr>
              <w:widowControl/>
              <w:jc w:val="center"/>
              <w:rPr>
                <w:sz w:val="24"/>
                <w:szCs w:val="24"/>
              </w:rPr>
            </w:pPr>
            <w:r w:rsidRPr="00C46320">
              <w:rPr>
                <w:sz w:val="24"/>
                <w:szCs w:val="24"/>
              </w:rPr>
              <w:t>территориальная избирательная комиссия</w:t>
            </w:r>
            <w:r>
              <w:rPr>
                <w:spacing w:val="-4"/>
                <w:sz w:val="24"/>
                <w:szCs w:val="24"/>
              </w:rPr>
              <w:t xml:space="preserve"> с полномочиями ИКМО</w:t>
            </w:r>
          </w:p>
        </w:tc>
      </w:tr>
      <w:tr w:rsidR="000C6E7B" w:rsidRPr="00BE6744" w:rsidTr="007261D6">
        <w:trPr>
          <w:trHeight w:val="2702"/>
        </w:trPr>
        <w:tc>
          <w:tcPr>
            <w:tcW w:w="577" w:type="dxa"/>
            <w:vAlign w:val="center"/>
          </w:tcPr>
          <w:p w:rsidR="000C6E7B" w:rsidRPr="00C46320" w:rsidRDefault="004712D9" w:rsidP="007261D6">
            <w:pPr>
              <w:widowControl/>
              <w:jc w:val="center"/>
              <w:rPr>
                <w:sz w:val="24"/>
                <w:szCs w:val="24"/>
              </w:rPr>
            </w:pPr>
            <w:r>
              <w:rPr>
                <w:sz w:val="24"/>
                <w:szCs w:val="24"/>
              </w:rPr>
              <w:t>26</w:t>
            </w:r>
            <w:r w:rsidR="000C6E7B">
              <w:rPr>
                <w:sz w:val="24"/>
                <w:szCs w:val="24"/>
              </w:rPr>
              <w:t>.</w:t>
            </w:r>
          </w:p>
        </w:tc>
        <w:tc>
          <w:tcPr>
            <w:tcW w:w="4923" w:type="dxa"/>
            <w:gridSpan w:val="2"/>
            <w:vAlign w:val="center"/>
          </w:tcPr>
          <w:p w:rsidR="000C6E7B" w:rsidRDefault="000C6E7B" w:rsidP="007261D6">
            <w:pPr>
              <w:widowControl/>
              <w:jc w:val="both"/>
              <w:rPr>
                <w:sz w:val="24"/>
                <w:szCs w:val="24"/>
              </w:rPr>
            </w:pPr>
            <w:r w:rsidRPr="00860541">
              <w:rPr>
                <w:sz w:val="24"/>
                <w:szCs w:val="24"/>
              </w:rPr>
              <w:t>Размещение на стенде в помещении участковой избир</w:t>
            </w:r>
            <w:r>
              <w:rPr>
                <w:sz w:val="24"/>
                <w:szCs w:val="24"/>
              </w:rPr>
              <w:t xml:space="preserve">ательной комиссии информации о </w:t>
            </w:r>
            <w:r w:rsidRPr="00860541">
              <w:rPr>
                <w:sz w:val="24"/>
                <w:szCs w:val="24"/>
              </w:rPr>
              <w:t>зарегистрированных кандидатах с указанием сведений, предусмотренных частями 3, 4 статьи 75 Кодекса Республики Башкортостан о выборах.</w:t>
            </w:r>
          </w:p>
          <w:p w:rsidR="000C6E7B" w:rsidRPr="00860541" w:rsidRDefault="000C6E7B" w:rsidP="007261D6">
            <w:pPr>
              <w:widowControl/>
              <w:jc w:val="both"/>
              <w:rPr>
                <w:sz w:val="24"/>
                <w:szCs w:val="24"/>
              </w:rPr>
            </w:pPr>
          </w:p>
          <w:p w:rsidR="000C6E7B" w:rsidRPr="00860541" w:rsidRDefault="000C6E7B" w:rsidP="007261D6">
            <w:pPr>
              <w:widowControl/>
              <w:jc w:val="both"/>
              <w:rPr>
                <w:sz w:val="24"/>
                <w:szCs w:val="24"/>
              </w:rPr>
            </w:pPr>
            <w:r w:rsidRPr="00860541">
              <w:rPr>
                <w:sz w:val="24"/>
                <w:szCs w:val="24"/>
              </w:rPr>
              <w:t>Размещение указанной информации на информационном стенде в помещении для голосования</w:t>
            </w:r>
          </w:p>
        </w:tc>
        <w:tc>
          <w:tcPr>
            <w:tcW w:w="2410" w:type="dxa"/>
            <w:gridSpan w:val="2"/>
            <w:vAlign w:val="center"/>
          </w:tcPr>
          <w:p w:rsidR="000C6E7B" w:rsidRPr="00860541" w:rsidRDefault="000C6E7B" w:rsidP="007261D6">
            <w:pPr>
              <w:widowControl/>
              <w:jc w:val="center"/>
              <w:rPr>
                <w:sz w:val="24"/>
                <w:szCs w:val="24"/>
              </w:rPr>
            </w:pPr>
            <w:r w:rsidRPr="00860541">
              <w:rPr>
                <w:sz w:val="24"/>
                <w:szCs w:val="24"/>
              </w:rPr>
              <w:t>не позднее</w:t>
            </w:r>
          </w:p>
          <w:p w:rsidR="000C6E7B" w:rsidRPr="00860541" w:rsidRDefault="000C6E7B" w:rsidP="007261D6">
            <w:pPr>
              <w:widowControl/>
              <w:jc w:val="center"/>
              <w:rPr>
                <w:sz w:val="24"/>
                <w:szCs w:val="24"/>
              </w:rPr>
            </w:pPr>
            <w:r w:rsidRPr="005212DC">
              <w:rPr>
                <w:b/>
                <w:sz w:val="24"/>
                <w:szCs w:val="24"/>
              </w:rPr>
              <w:t>23 июня 2021</w:t>
            </w:r>
            <w:r w:rsidRPr="00860541">
              <w:rPr>
                <w:sz w:val="24"/>
                <w:szCs w:val="24"/>
              </w:rPr>
              <w:t xml:space="preserve"> года</w:t>
            </w:r>
          </w:p>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Pr="00860541" w:rsidRDefault="000C6E7B" w:rsidP="007261D6">
            <w:pPr>
              <w:widowControl/>
              <w:jc w:val="center"/>
              <w:rPr>
                <w:sz w:val="24"/>
                <w:szCs w:val="24"/>
              </w:rPr>
            </w:pPr>
            <w:r w:rsidRPr="005212DC">
              <w:rPr>
                <w:sz w:val="24"/>
                <w:szCs w:val="24"/>
                <w:u w:val="single"/>
              </w:rPr>
              <w:t>3 июля 2021</w:t>
            </w:r>
            <w:r>
              <w:rPr>
                <w:sz w:val="24"/>
                <w:szCs w:val="24"/>
              </w:rPr>
              <w:t xml:space="preserve"> года</w:t>
            </w:r>
          </w:p>
        </w:tc>
        <w:tc>
          <w:tcPr>
            <w:tcW w:w="2155" w:type="dxa"/>
            <w:vAlign w:val="center"/>
          </w:tcPr>
          <w:p w:rsidR="000C6E7B" w:rsidRPr="00C46320" w:rsidRDefault="000C6E7B" w:rsidP="007261D6">
            <w:pPr>
              <w:widowControl/>
              <w:jc w:val="center"/>
              <w:rPr>
                <w:sz w:val="24"/>
                <w:szCs w:val="24"/>
              </w:rPr>
            </w:pPr>
            <w:r>
              <w:rPr>
                <w:sz w:val="24"/>
                <w:szCs w:val="24"/>
              </w:rPr>
              <w:t xml:space="preserve">участковая </w:t>
            </w:r>
            <w:r w:rsidRPr="00C46320">
              <w:rPr>
                <w:sz w:val="24"/>
                <w:szCs w:val="24"/>
              </w:rPr>
              <w:t>избирательная комиссия</w:t>
            </w:r>
          </w:p>
        </w:tc>
      </w:tr>
      <w:tr w:rsidR="000C6E7B" w:rsidRPr="00BE6744" w:rsidTr="007261D6">
        <w:trPr>
          <w:trHeight w:val="2200"/>
        </w:trPr>
        <w:tc>
          <w:tcPr>
            <w:tcW w:w="577" w:type="dxa"/>
            <w:vAlign w:val="center"/>
          </w:tcPr>
          <w:p w:rsidR="000C6E7B" w:rsidRPr="00BE6744" w:rsidRDefault="004712D9" w:rsidP="007261D6">
            <w:pPr>
              <w:widowControl/>
              <w:jc w:val="center"/>
              <w:rPr>
                <w:sz w:val="24"/>
                <w:szCs w:val="24"/>
              </w:rPr>
            </w:pPr>
            <w:r>
              <w:rPr>
                <w:sz w:val="24"/>
                <w:szCs w:val="24"/>
              </w:rPr>
              <w:t>27</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 xml:space="preserve">с </w:t>
            </w:r>
            <w:r>
              <w:rPr>
                <w:sz w:val="24"/>
                <w:szCs w:val="24"/>
              </w:rPr>
              <w:t>29 июня по 4 июля</w:t>
            </w:r>
          </w:p>
          <w:p w:rsidR="000C6E7B" w:rsidRPr="00BE6744" w:rsidRDefault="000C6E7B" w:rsidP="007261D6">
            <w:pPr>
              <w:widowControl/>
              <w:jc w:val="center"/>
              <w:rPr>
                <w:sz w:val="24"/>
                <w:szCs w:val="24"/>
              </w:rPr>
            </w:pPr>
            <w:r>
              <w:rPr>
                <w:sz w:val="24"/>
                <w:szCs w:val="24"/>
              </w:rPr>
              <w:t>2021</w:t>
            </w:r>
            <w:r w:rsidRPr="00BE6744">
              <w:rPr>
                <w:sz w:val="24"/>
                <w:szCs w:val="24"/>
              </w:rPr>
              <w:t xml:space="preserve"> года включительно</w:t>
            </w:r>
          </w:p>
        </w:tc>
        <w:tc>
          <w:tcPr>
            <w:tcW w:w="2155" w:type="dxa"/>
            <w:vAlign w:val="center"/>
          </w:tcPr>
          <w:p w:rsidR="000C6E7B" w:rsidRPr="00BE6744" w:rsidRDefault="000C6E7B" w:rsidP="007261D6">
            <w:pPr>
              <w:widowControl/>
              <w:jc w:val="center"/>
              <w:rPr>
                <w:sz w:val="24"/>
                <w:szCs w:val="24"/>
              </w:rPr>
            </w:pPr>
          </w:p>
        </w:tc>
      </w:tr>
      <w:tr w:rsidR="000C6E7B" w:rsidRPr="00BE6744" w:rsidTr="007261D6">
        <w:tc>
          <w:tcPr>
            <w:tcW w:w="577" w:type="dxa"/>
            <w:vAlign w:val="center"/>
          </w:tcPr>
          <w:p w:rsidR="000C6E7B" w:rsidRPr="00BE6744" w:rsidRDefault="004712D9" w:rsidP="007261D6">
            <w:pPr>
              <w:widowControl/>
              <w:jc w:val="center"/>
              <w:rPr>
                <w:sz w:val="24"/>
                <w:szCs w:val="24"/>
              </w:rPr>
            </w:pPr>
            <w:r>
              <w:rPr>
                <w:sz w:val="24"/>
                <w:szCs w:val="24"/>
              </w:rPr>
              <w:t>28</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в территор</w:t>
            </w:r>
            <w:r>
              <w:rPr>
                <w:sz w:val="24"/>
                <w:szCs w:val="24"/>
              </w:rPr>
              <w:t xml:space="preserve">иальную избирательную комиссию </w:t>
            </w:r>
            <w:r>
              <w:rPr>
                <w:spacing w:val="-4"/>
                <w:sz w:val="24"/>
                <w:szCs w:val="24"/>
              </w:rPr>
              <w:t>с полномочиями ИКМО</w:t>
            </w:r>
            <w:r w:rsidRPr="00BE6744">
              <w:rPr>
                <w:sz w:val="24"/>
                <w:szCs w:val="24"/>
              </w:rPr>
              <w:t xml:space="preserve"> муниципальных организаций </w:t>
            </w:r>
            <w:r w:rsidRPr="00BE6744">
              <w:rPr>
                <w:sz w:val="24"/>
                <w:szCs w:val="24"/>
              </w:rPr>
              <w:lastRenderedPageBreak/>
              <w:t>телерадиовещания и</w:t>
            </w:r>
            <w:r w:rsidRPr="007F4E77">
              <w:rPr>
                <w:sz w:val="24"/>
                <w:szCs w:val="24"/>
              </w:rPr>
              <w:t xml:space="preserve"> </w:t>
            </w:r>
            <w:r>
              <w:rPr>
                <w:sz w:val="24"/>
                <w:szCs w:val="24"/>
              </w:rPr>
              <w:t>м</w:t>
            </w:r>
            <w:r w:rsidRPr="00BE6744">
              <w:rPr>
                <w:sz w:val="24"/>
                <w:szCs w:val="24"/>
              </w:rPr>
              <w:t>униципальных периодических печатных изданий</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lastRenderedPageBreak/>
              <w:t>не поздн</w:t>
            </w:r>
            <w:r>
              <w:rPr>
                <w:sz w:val="24"/>
                <w:szCs w:val="24"/>
              </w:rPr>
              <w:t>ее чем на десятый</w:t>
            </w:r>
            <w:r w:rsidRPr="00BE6744">
              <w:rPr>
                <w:sz w:val="24"/>
                <w:szCs w:val="24"/>
              </w:rPr>
              <w:t xml:space="preserve"> день после дня официального </w:t>
            </w:r>
            <w:r w:rsidRPr="00BE6744">
              <w:rPr>
                <w:sz w:val="24"/>
                <w:szCs w:val="24"/>
              </w:rPr>
              <w:lastRenderedPageBreak/>
              <w:t>опубликования (публикации) решения о назначении выборов</w:t>
            </w:r>
            <w:r w:rsidRPr="00BE6744">
              <w:rPr>
                <w:rStyle w:val="a7"/>
                <w:sz w:val="24"/>
                <w:szCs w:val="24"/>
              </w:rPr>
              <w:footnoteReference w:id="6"/>
            </w:r>
          </w:p>
        </w:tc>
        <w:tc>
          <w:tcPr>
            <w:tcW w:w="2155" w:type="dxa"/>
            <w:vAlign w:val="center"/>
          </w:tcPr>
          <w:p w:rsidR="000C6E7B" w:rsidRPr="001545A1" w:rsidRDefault="000C6E7B" w:rsidP="007261D6">
            <w:pPr>
              <w:widowControl/>
              <w:jc w:val="center"/>
              <w:rPr>
                <w:bCs/>
                <w:sz w:val="22"/>
                <w:szCs w:val="22"/>
              </w:rPr>
            </w:pPr>
            <w:r w:rsidRPr="001545A1">
              <w:rPr>
                <w:sz w:val="22"/>
                <w:szCs w:val="22"/>
              </w:rPr>
              <w:lastRenderedPageBreak/>
              <w:t xml:space="preserve">Управление Федеральной службы по надзору </w:t>
            </w:r>
            <w:r w:rsidRPr="001545A1">
              <w:rPr>
                <w:sz w:val="22"/>
                <w:szCs w:val="22"/>
              </w:rPr>
              <w:lastRenderedPageBreak/>
              <w:t>в сфере связи, информационных технологий и массовых коммуникаций по Республике Башкортостан</w:t>
            </w:r>
          </w:p>
        </w:tc>
      </w:tr>
      <w:tr w:rsidR="000C6E7B" w:rsidRPr="00BE6744" w:rsidTr="007261D6">
        <w:trPr>
          <w:trHeight w:val="1191"/>
        </w:trPr>
        <w:tc>
          <w:tcPr>
            <w:tcW w:w="577" w:type="dxa"/>
            <w:vAlign w:val="center"/>
          </w:tcPr>
          <w:p w:rsidR="000C6E7B" w:rsidRPr="00BE6744" w:rsidRDefault="004712D9" w:rsidP="007261D6">
            <w:pPr>
              <w:widowControl/>
              <w:jc w:val="center"/>
              <w:rPr>
                <w:sz w:val="24"/>
                <w:szCs w:val="24"/>
              </w:rPr>
            </w:pPr>
            <w:r>
              <w:rPr>
                <w:sz w:val="24"/>
                <w:szCs w:val="24"/>
              </w:rPr>
              <w:lastRenderedPageBreak/>
              <w:t>29</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5212DC">
              <w:rPr>
                <w:sz w:val="24"/>
                <w:szCs w:val="24"/>
              </w:rPr>
              <w:t>Опубликование</w:t>
            </w:r>
            <w:r>
              <w:rPr>
                <w:sz w:val="24"/>
                <w:szCs w:val="24"/>
              </w:rPr>
              <w:t xml:space="preserve"> перечня </w:t>
            </w:r>
            <w:r w:rsidRPr="00BE6744">
              <w:rPr>
                <w:sz w:val="24"/>
                <w:szCs w:val="24"/>
              </w:rPr>
              <w:t xml:space="preserve">муниципальных организаций телерадиовещания и </w:t>
            </w:r>
            <w:r w:rsidRPr="005212DC">
              <w:rPr>
                <w:sz w:val="24"/>
                <w:szCs w:val="24"/>
              </w:rPr>
              <w:t>муниципальных периодических печатных изданий</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не поздн</w:t>
            </w:r>
            <w:r>
              <w:rPr>
                <w:sz w:val="24"/>
                <w:szCs w:val="24"/>
              </w:rPr>
              <w:t>ее чем на пятнадцатый</w:t>
            </w:r>
            <w:r w:rsidRPr="00BE6744">
              <w:rPr>
                <w:sz w:val="24"/>
                <w:szCs w:val="24"/>
              </w:rPr>
              <w:t xml:space="preserve"> день после дня официального опубликования (публикации) решения о назначении выборов</w:t>
            </w:r>
          </w:p>
        </w:tc>
        <w:tc>
          <w:tcPr>
            <w:tcW w:w="2155" w:type="dxa"/>
            <w:vAlign w:val="center"/>
          </w:tcPr>
          <w:p w:rsidR="000C6E7B" w:rsidRPr="00BE6744" w:rsidRDefault="000C6E7B" w:rsidP="007261D6">
            <w:pPr>
              <w:widowControl/>
              <w:jc w:val="center"/>
              <w:rPr>
                <w:sz w:val="24"/>
                <w:szCs w:val="24"/>
              </w:rPr>
            </w:pPr>
            <w:r w:rsidRPr="00BE6744">
              <w:rPr>
                <w:sz w:val="24"/>
                <w:szCs w:val="24"/>
              </w:rPr>
              <w:t>территориальная избирательная комиссия</w:t>
            </w:r>
            <w:r>
              <w:rPr>
                <w:spacing w:val="-4"/>
                <w:sz w:val="24"/>
                <w:szCs w:val="24"/>
              </w:rPr>
              <w:t xml:space="preserve"> с полномочиями ИКМО</w:t>
            </w:r>
          </w:p>
        </w:tc>
      </w:tr>
      <w:tr w:rsidR="000C6E7B" w:rsidRPr="00BE6744" w:rsidTr="007261D6">
        <w:tc>
          <w:tcPr>
            <w:tcW w:w="577" w:type="dxa"/>
            <w:vAlign w:val="center"/>
          </w:tcPr>
          <w:p w:rsidR="000C6E7B" w:rsidRPr="00BE6744" w:rsidRDefault="000C6E7B" w:rsidP="007261D6">
            <w:pPr>
              <w:widowControl/>
              <w:jc w:val="center"/>
              <w:rPr>
                <w:sz w:val="24"/>
                <w:szCs w:val="24"/>
              </w:rPr>
            </w:pPr>
            <w:r>
              <w:rPr>
                <w:sz w:val="24"/>
                <w:szCs w:val="24"/>
              </w:rPr>
              <w:t>3</w:t>
            </w:r>
            <w:r w:rsidR="004712D9">
              <w:rPr>
                <w:sz w:val="24"/>
                <w:szCs w:val="24"/>
                <w:lang w:val="en-US"/>
              </w:rPr>
              <w:t>0</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442A17">
              <w:rPr>
                <w:sz w:val="24"/>
                <w:szCs w:val="24"/>
              </w:rPr>
              <w:t>Публикация избирательным объединением, выдвинувшим кандидатов,</w:t>
            </w:r>
            <w:r>
              <w:rPr>
                <w:sz w:val="24"/>
                <w:szCs w:val="24"/>
              </w:rPr>
              <w:t xml:space="preserve"> </w:t>
            </w:r>
            <w:r w:rsidRPr="00442A17">
              <w:rPr>
                <w:sz w:val="24"/>
                <w:szCs w:val="24"/>
              </w:rPr>
              <w:t>своей предвыборной программы (не менее</w:t>
            </w:r>
            <w:r w:rsidRPr="00BE6744">
              <w:rPr>
                <w:sz w:val="24"/>
                <w:szCs w:val="24"/>
              </w:rPr>
              <w:t xml:space="preserve"> чем в одном государственном или муниципальном периодическом печатном издании), размещение ее в сети «Интернет». Представление в территориальную избирательную комиссию</w:t>
            </w:r>
            <w:r>
              <w:rPr>
                <w:sz w:val="24"/>
                <w:szCs w:val="24"/>
              </w:rPr>
              <w:t xml:space="preserve"> </w:t>
            </w:r>
            <w:r>
              <w:rPr>
                <w:spacing w:val="-4"/>
                <w:sz w:val="24"/>
                <w:szCs w:val="24"/>
              </w:rPr>
              <w:t>с полномочиями ИКМО</w:t>
            </w:r>
            <w:r w:rsidRPr="00BE6744">
              <w:rPr>
                <w:sz w:val="24"/>
                <w:szCs w:val="24"/>
              </w:rPr>
              <w:t xml:space="preserve"> копии указанной публикации, а также сообщение адреса сайта в сети «Интернет», на котором размещена предвыборная программа</w:t>
            </w:r>
            <w:r>
              <w:rPr>
                <w:sz w:val="24"/>
                <w:szCs w:val="24"/>
              </w:rPr>
              <w:t xml:space="preserve"> избирательного объединения</w:t>
            </w:r>
          </w:p>
        </w:tc>
        <w:tc>
          <w:tcPr>
            <w:tcW w:w="2410" w:type="dxa"/>
            <w:gridSpan w:val="2"/>
            <w:vAlign w:val="center"/>
          </w:tcPr>
          <w:p w:rsidR="000C6E7B" w:rsidRPr="0086243C" w:rsidRDefault="000C6E7B" w:rsidP="007261D6">
            <w:pPr>
              <w:widowControl/>
              <w:jc w:val="center"/>
              <w:rPr>
                <w:sz w:val="24"/>
                <w:szCs w:val="24"/>
              </w:rPr>
            </w:pPr>
            <w:r w:rsidRPr="0086243C">
              <w:rPr>
                <w:sz w:val="24"/>
                <w:szCs w:val="24"/>
              </w:rPr>
              <w:t>не позднее</w:t>
            </w:r>
          </w:p>
          <w:p w:rsidR="000C6E7B" w:rsidRPr="00BE6744" w:rsidRDefault="000C6E7B" w:rsidP="007261D6">
            <w:pPr>
              <w:widowControl/>
              <w:jc w:val="center"/>
              <w:rPr>
                <w:sz w:val="24"/>
                <w:szCs w:val="24"/>
              </w:rPr>
            </w:pPr>
            <w:r>
              <w:rPr>
                <w:sz w:val="24"/>
                <w:szCs w:val="24"/>
              </w:rPr>
              <w:t>23 июня 2021</w:t>
            </w:r>
            <w:r w:rsidRPr="0086243C">
              <w:rPr>
                <w:sz w:val="24"/>
                <w:szCs w:val="24"/>
              </w:rPr>
              <w:t xml:space="preserve"> года</w:t>
            </w:r>
          </w:p>
        </w:tc>
        <w:tc>
          <w:tcPr>
            <w:tcW w:w="2155" w:type="dxa"/>
            <w:vAlign w:val="center"/>
          </w:tcPr>
          <w:p w:rsidR="000C6E7B" w:rsidRPr="00BE6744" w:rsidRDefault="000C6E7B" w:rsidP="007261D6">
            <w:pPr>
              <w:keepNext/>
              <w:spacing w:before="240" w:after="60"/>
              <w:jc w:val="center"/>
              <w:outlineLvl w:val="2"/>
              <w:rPr>
                <w:bCs/>
                <w:sz w:val="24"/>
                <w:szCs w:val="24"/>
              </w:rPr>
            </w:pPr>
            <w:r>
              <w:rPr>
                <w:bCs/>
                <w:sz w:val="24"/>
                <w:szCs w:val="24"/>
              </w:rPr>
              <w:t>избирательные объединения</w:t>
            </w:r>
          </w:p>
        </w:tc>
      </w:tr>
      <w:tr w:rsidR="000C6E7B" w:rsidRPr="00BE6744" w:rsidTr="007261D6">
        <w:trPr>
          <w:trHeight w:val="1474"/>
        </w:trPr>
        <w:tc>
          <w:tcPr>
            <w:tcW w:w="577" w:type="dxa"/>
            <w:vAlign w:val="center"/>
          </w:tcPr>
          <w:p w:rsidR="000C6E7B" w:rsidRPr="00BE6744" w:rsidRDefault="000C6E7B" w:rsidP="007261D6">
            <w:pPr>
              <w:widowControl/>
              <w:jc w:val="center"/>
              <w:rPr>
                <w:sz w:val="24"/>
                <w:szCs w:val="24"/>
              </w:rPr>
            </w:pPr>
            <w:r>
              <w:rPr>
                <w:sz w:val="24"/>
                <w:szCs w:val="24"/>
              </w:rPr>
              <w:t>3</w:t>
            </w:r>
            <w:r w:rsidR="004712D9">
              <w:rPr>
                <w:sz w:val="24"/>
                <w:szCs w:val="24"/>
                <w:lang w:val="en-US"/>
              </w:rPr>
              <w:t>1</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Агитационный период</w:t>
            </w:r>
          </w:p>
        </w:tc>
        <w:tc>
          <w:tcPr>
            <w:tcW w:w="2410" w:type="dxa"/>
            <w:gridSpan w:val="2"/>
            <w:vAlign w:val="center"/>
          </w:tcPr>
          <w:p w:rsidR="000C6E7B" w:rsidRPr="00A57CB0" w:rsidRDefault="000C6E7B" w:rsidP="007261D6">
            <w:pPr>
              <w:widowControl/>
              <w:jc w:val="center"/>
              <w:rPr>
                <w:spacing w:val="-4"/>
                <w:sz w:val="24"/>
                <w:szCs w:val="24"/>
              </w:rPr>
            </w:pPr>
            <w:r w:rsidRPr="00A57CB0">
              <w:rPr>
                <w:spacing w:val="-4"/>
                <w:sz w:val="24"/>
                <w:szCs w:val="24"/>
              </w:rPr>
              <w:t>со дня выдвижения кандидата</w:t>
            </w:r>
          </w:p>
          <w:p w:rsidR="000C6E7B" w:rsidRPr="00A57CB0" w:rsidRDefault="000C6E7B" w:rsidP="007261D6">
            <w:pPr>
              <w:widowControl/>
              <w:jc w:val="center"/>
              <w:rPr>
                <w:spacing w:val="-4"/>
                <w:sz w:val="24"/>
                <w:szCs w:val="24"/>
              </w:rPr>
            </w:pPr>
            <w:r w:rsidRPr="00A57CB0">
              <w:rPr>
                <w:spacing w:val="-4"/>
                <w:sz w:val="24"/>
                <w:szCs w:val="24"/>
              </w:rPr>
              <w:t>и до ноля часов</w:t>
            </w:r>
          </w:p>
          <w:p w:rsidR="000C6E7B" w:rsidRPr="004A3E7D" w:rsidRDefault="000C6E7B" w:rsidP="007261D6">
            <w:pPr>
              <w:widowControl/>
              <w:jc w:val="center"/>
              <w:rPr>
                <w:spacing w:val="-4"/>
                <w:sz w:val="22"/>
                <w:szCs w:val="22"/>
              </w:rPr>
            </w:pPr>
            <w:r w:rsidRPr="00A57CB0">
              <w:rPr>
                <w:spacing w:val="-4"/>
                <w:sz w:val="24"/>
                <w:szCs w:val="24"/>
              </w:rPr>
              <w:t>3 июля 2021 года</w:t>
            </w:r>
          </w:p>
        </w:tc>
        <w:tc>
          <w:tcPr>
            <w:tcW w:w="2155" w:type="dxa"/>
            <w:vAlign w:val="center"/>
          </w:tcPr>
          <w:p w:rsidR="000C6E7B" w:rsidRPr="00BE6744" w:rsidRDefault="000C6E7B" w:rsidP="007261D6">
            <w:pPr>
              <w:widowControl/>
              <w:ind w:left="-57" w:right="-57"/>
              <w:jc w:val="center"/>
              <w:rPr>
                <w:spacing w:val="-4"/>
                <w:sz w:val="24"/>
                <w:szCs w:val="24"/>
              </w:rPr>
            </w:pPr>
            <w:r>
              <w:rPr>
                <w:spacing w:val="-4"/>
                <w:sz w:val="24"/>
                <w:szCs w:val="24"/>
              </w:rPr>
              <w:t>избирательные объединения, к</w:t>
            </w:r>
            <w:r w:rsidRPr="00BE6744">
              <w:rPr>
                <w:spacing w:val="-4"/>
                <w:sz w:val="24"/>
                <w:szCs w:val="24"/>
              </w:rPr>
              <w:t>андидаты</w:t>
            </w:r>
          </w:p>
        </w:tc>
      </w:tr>
      <w:tr w:rsidR="000C6E7B" w:rsidRPr="00BE6744" w:rsidTr="007261D6">
        <w:trPr>
          <w:trHeight w:val="1304"/>
        </w:trPr>
        <w:tc>
          <w:tcPr>
            <w:tcW w:w="577" w:type="dxa"/>
            <w:vAlign w:val="center"/>
          </w:tcPr>
          <w:p w:rsidR="000C6E7B" w:rsidRPr="00BE6744" w:rsidRDefault="000C6E7B" w:rsidP="007261D6">
            <w:pPr>
              <w:widowControl/>
              <w:jc w:val="center"/>
              <w:rPr>
                <w:sz w:val="24"/>
                <w:szCs w:val="24"/>
              </w:rPr>
            </w:pPr>
            <w:r>
              <w:rPr>
                <w:sz w:val="24"/>
                <w:szCs w:val="24"/>
              </w:rPr>
              <w:t>3</w:t>
            </w:r>
            <w:r w:rsidR="004712D9">
              <w:rPr>
                <w:sz w:val="24"/>
                <w:szCs w:val="24"/>
                <w:lang w:val="en-US"/>
              </w:rPr>
              <w:t>2</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Предвыборная агитация на каналах организаций телерадиовещания и в периодических печатных изданиях</w:t>
            </w:r>
          </w:p>
        </w:tc>
        <w:tc>
          <w:tcPr>
            <w:tcW w:w="2410" w:type="dxa"/>
            <w:gridSpan w:val="2"/>
            <w:vAlign w:val="center"/>
          </w:tcPr>
          <w:p w:rsidR="000C6E7B" w:rsidRPr="00A57CB0" w:rsidRDefault="000C6E7B" w:rsidP="007261D6">
            <w:pPr>
              <w:widowControl/>
              <w:jc w:val="center"/>
              <w:rPr>
                <w:sz w:val="24"/>
                <w:szCs w:val="24"/>
              </w:rPr>
            </w:pPr>
            <w:r w:rsidRPr="00A57CB0">
              <w:rPr>
                <w:sz w:val="24"/>
                <w:szCs w:val="24"/>
              </w:rPr>
              <w:t xml:space="preserve">с 5 </w:t>
            </w:r>
            <w:r>
              <w:rPr>
                <w:sz w:val="24"/>
                <w:szCs w:val="24"/>
              </w:rPr>
              <w:t>июня</w:t>
            </w:r>
            <w:r w:rsidRPr="00A57CB0">
              <w:rPr>
                <w:sz w:val="24"/>
                <w:szCs w:val="24"/>
              </w:rPr>
              <w:t xml:space="preserve"> 2021 года до ноля часов по местному времени</w:t>
            </w:r>
          </w:p>
          <w:p w:rsidR="000C6E7B" w:rsidRPr="00BE6744" w:rsidRDefault="000C6E7B" w:rsidP="007261D6">
            <w:pPr>
              <w:widowControl/>
              <w:jc w:val="center"/>
              <w:rPr>
                <w:sz w:val="24"/>
                <w:szCs w:val="24"/>
              </w:rPr>
            </w:pPr>
            <w:r>
              <w:rPr>
                <w:sz w:val="24"/>
                <w:szCs w:val="24"/>
              </w:rPr>
              <w:t>3 июля</w:t>
            </w:r>
            <w:r w:rsidRPr="00A57CB0">
              <w:rPr>
                <w:sz w:val="24"/>
                <w:szCs w:val="24"/>
                <w:lang w:val="en-US"/>
              </w:rPr>
              <w:t xml:space="preserve"> </w:t>
            </w:r>
            <w:r w:rsidRPr="00A57CB0">
              <w:rPr>
                <w:sz w:val="24"/>
                <w:szCs w:val="24"/>
              </w:rPr>
              <w:t>2021 года</w:t>
            </w:r>
          </w:p>
        </w:tc>
        <w:tc>
          <w:tcPr>
            <w:tcW w:w="2155" w:type="dxa"/>
            <w:vAlign w:val="center"/>
          </w:tcPr>
          <w:p w:rsidR="000C6E7B" w:rsidRPr="00BE6744" w:rsidRDefault="000C6E7B" w:rsidP="007261D6">
            <w:pPr>
              <w:widowControl/>
              <w:jc w:val="center"/>
              <w:rPr>
                <w:sz w:val="24"/>
                <w:szCs w:val="24"/>
              </w:rPr>
            </w:pPr>
          </w:p>
        </w:tc>
      </w:tr>
      <w:tr w:rsidR="000C6E7B" w:rsidRPr="00BE6744" w:rsidTr="007261D6">
        <w:trPr>
          <w:trHeight w:val="2619"/>
        </w:trPr>
        <w:tc>
          <w:tcPr>
            <w:tcW w:w="577" w:type="dxa"/>
            <w:vAlign w:val="center"/>
          </w:tcPr>
          <w:p w:rsidR="000C6E7B" w:rsidRPr="00BE6744" w:rsidRDefault="000C6E7B" w:rsidP="007261D6">
            <w:pPr>
              <w:widowControl/>
              <w:jc w:val="center"/>
              <w:rPr>
                <w:sz w:val="24"/>
                <w:szCs w:val="24"/>
              </w:rPr>
            </w:pPr>
            <w:r>
              <w:rPr>
                <w:sz w:val="24"/>
                <w:szCs w:val="24"/>
              </w:rPr>
              <w:t>3</w:t>
            </w:r>
            <w:r w:rsidR="004712D9">
              <w:rPr>
                <w:sz w:val="24"/>
                <w:szCs w:val="24"/>
                <w:lang w:val="en-US"/>
              </w:rPr>
              <w:t>3</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Опубликование сведений о размере (в валюте Российской Федерации) и других условиях оплаты эфирного времени, печатной площади. Представление указанных сведений и уведом</w:t>
            </w:r>
            <w:r>
              <w:rPr>
                <w:sz w:val="24"/>
                <w:szCs w:val="24"/>
              </w:rPr>
              <w:t xml:space="preserve">лений о готовности предоставить избирательным объединениям, </w:t>
            </w:r>
            <w:r w:rsidRPr="00BE6744">
              <w:rPr>
                <w:sz w:val="24"/>
                <w:szCs w:val="24"/>
              </w:rPr>
              <w:t>кандидатам эфирное время, печатную площадь в территориальную избирательную комиссию</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не позднее</w:t>
            </w:r>
          </w:p>
          <w:p w:rsidR="000C6E7B" w:rsidRPr="00BE6744" w:rsidRDefault="000C6E7B" w:rsidP="007261D6">
            <w:pPr>
              <w:widowControl/>
              <w:jc w:val="center"/>
              <w:rPr>
                <w:sz w:val="24"/>
                <w:szCs w:val="24"/>
              </w:rPr>
            </w:pPr>
            <w:r w:rsidRPr="00BE6744">
              <w:rPr>
                <w:sz w:val="24"/>
                <w:szCs w:val="24"/>
              </w:rPr>
              <w:t>чем через 30 дней со дня официального опубликования (публикации) решения о назначении выборов</w:t>
            </w:r>
            <w:r w:rsidRPr="00BE6744">
              <w:rPr>
                <w:sz w:val="24"/>
                <w:szCs w:val="24"/>
                <w:vertAlign w:val="superscript"/>
              </w:rPr>
              <w:footnoteReference w:id="7"/>
            </w:r>
            <w:r w:rsidR="00D57805">
              <w:rPr>
                <w:sz w:val="24"/>
                <w:szCs w:val="24"/>
              </w:rPr>
              <w:t xml:space="preserve"> </w:t>
            </w:r>
            <w:r w:rsidR="00D57805" w:rsidRPr="00D57805">
              <w:rPr>
                <w:b/>
                <w:sz w:val="24"/>
                <w:szCs w:val="24"/>
              </w:rPr>
              <w:t>не позднее 16 мая</w:t>
            </w:r>
          </w:p>
        </w:tc>
        <w:tc>
          <w:tcPr>
            <w:tcW w:w="2155" w:type="dxa"/>
            <w:vAlign w:val="center"/>
          </w:tcPr>
          <w:p w:rsidR="000C6E7B" w:rsidRPr="00BE6744" w:rsidRDefault="000C6E7B" w:rsidP="007261D6">
            <w:pPr>
              <w:widowControl/>
              <w:jc w:val="center"/>
              <w:rPr>
                <w:sz w:val="24"/>
                <w:szCs w:val="24"/>
              </w:rPr>
            </w:pPr>
            <w:r w:rsidRPr="00BE6744">
              <w:rPr>
                <w:sz w:val="24"/>
                <w:szCs w:val="24"/>
              </w:rPr>
              <w:t>организации телерадиовещания и редакции периодических печатных изданий</w:t>
            </w:r>
          </w:p>
        </w:tc>
      </w:tr>
      <w:tr w:rsidR="000C6E7B" w:rsidRPr="00BE6744" w:rsidTr="007261D6">
        <w:trPr>
          <w:trHeight w:val="1983"/>
        </w:trPr>
        <w:tc>
          <w:tcPr>
            <w:tcW w:w="577" w:type="dxa"/>
            <w:vAlign w:val="center"/>
          </w:tcPr>
          <w:p w:rsidR="000C6E7B" w:rsidRPr="00BE6744" w:rsidRDefault="004712D9" w:rsidP="007261D6">
            <w:pPr>
              <w:widowControl/>
              <w:jc w:val="center"/>
              <w:rPr>
                <w:sz w:val="24"/>
                <w:szCs w:val="24"/>
              </w:rPr>
            </w:pPr>
            <w:r>
              <w:rPr>
                <w:sz w:val="24"/>
                <w:szCs w:val="24"/>
              </w:rPr>
              <w:lastRenderedPageBreak/>
              <w:t>34</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D57805">
              <w:rPr>
                <w:b/>
                <w:sz w:val="24"/>
                <w:szCs w:val="24"/>
              </w:rPr>
              <w:t>Проведение жеребь</w:t>
            </w:r>
            <w:r w:rsidRPr="00BE6744">
              <w:rPr>
                <w:sz w:val="24"/>
                <w:szCs w:val="24"/>
              </w:rPr>
              <w:t>евки в цел</w:t>
            </w:r>
            <w:r>
              <w:rPr>
                <w:sz w:val="24"/>
                <w:szCs w:val="24"/>
              </w:rPr>
              <w:t xml:space="preserve">ях определения даты </w:t>
            </w:r>
            <w:r w:rsidRPr="00D57805">
              <w:rPr>
                <w:b/>
                <w:sz w:val="24"/>
                <w:szCs w:val="24"/>
              </w:rPr>
              <w:t>бесплатных</w:t>
            </w:r>
            <w:r>
              <w:rPr>
                <w:sz w:val="24"/>
                <w:szCs w:val="24"/>
              </w:rPr>
              <w:t xml:space="preserve"> </w:t>
            </w:r>
            <w:r w:rsidRPr="00BE6744">
              <w:rPr>
                <w:sz w:val="24"/>
                <w:szCs w:val="24"/>
              </w:rPr>
              <w:t>публикаций предвыборных агитационных материалов</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в течени</w:t>
            </w:r>
            <w:r>
              <w:rPr>
                <w:sz w:val="24"/>
                <w:szCs w:val="24"/>
              </w:rPr>
              <w:t>е</w:t>
            </w:r>
            <w:r w:rsidRPr="00BE6744">
              <w:rPr>
                <w:sz w:val="24"/>
                <w:szCs w:val="24"/>
              </w:rPr>
              <w:t xml:space="preserve"> </w:t>
            </w:r>
            <w:r w:rsidRPr="00D57805">
              <w:rPr>
                <w:b/>
                <w:sz w:val="24"/>
                <w:szCs w:val="24"/>
              </w:rPr>
              <w:t>5 дней</w:t>
            </w:r>
            <w:r w:rsidRPr="00BE6744">
              <w:rPr>
                <w:sz w:val="24"/>
                <w:szCs w:val="24"/>
              </w:rPr>
              <w:t xml:space="preserve"> по зав</w:t>
            </w:r>
            <w:r>
              <w:rPr>
                <w:sz w:val="24"/>
                <w:szCs w:val="24"/>
              </w:rPr>
              <w:t>ершении регистрации кандидатов</w:t>
            </w:r>
          </w:p>
        </w:tc>
        <w:tc>
          <w:tcPr>
            <w:tcW w:w="2155" w:type="dxa"/>
            <w:vAlign w:val="center"/>
          </w:tcPr>
          <w:p w:rsidR="000C6E7B" w:rsidRPr="00BE6744" w:rsidRDefault="000C6E7B" w:rsidP="007261D6">
            <w:pPr>
              <w:widowControl/>
              <w:jc w:val="center"/>
              <w:rPr>
                <w:sz w:val="24"/>
                <w:szCs w:val="24"/>
              </w:rPr>
            </w:pPr>
            <w:r>
              <w:rPr>
                <w:sz w:val="24"/>
                <w:szCs w:val="24"/>
              </w:rPr>
              <w:t>территориальная избирательная комиссия</w:t>
            </w:r>
            <w:r>
              <w:rPr>
                <w:spacing w:val="-4"/>
                <w:sz w:val="24"/>
                <w:szCs w:val="24"/>
              </w:rPr>
              <w:t xml:space="preserve"> с полномочиями ИКМО</w:t>
            </w:r>
            <w:r>
              <w:rPr>
                <w:sz w:val="24"/>
                <w:szCs w:val="24"/>
              </w:rPr>
              <w:t xml:space="preserve">, </w:t>
            </w:r>
            <w:r w:rsidRPr="00BE6744">
              <w:rPr>
                <w:sz w:val="24"/>
                <w:szCs w:val="24"/>
              </w:rPr>
              <w:t>редакции муниципальных периодических печатных изданий</w:t>
            </w:r>
          </w:p>
        </w:tc>
      </w:tr>
      <w:tr w:rsidR="000C6E7B" w:rsidRPr="00BE6744" w:rsidTr="007261D6">
        <w:trPr>
          <w:trHeight w:val="3728"/>
        </w:trPr>
        <w:tc>
          <w:tcPr>
            <w:tcW w:w="577" w:type="dxa"/>
            <w:vAlign w:val="center"/>
          </w:tcPr>
          <w:p w:rsidR="000C6E7B" w:rsidRPr="00BE6744" w:rsidRDefault="004712D9" w:rsidP="007261D6">
            <w:pPr>
              <w:widowControl/>
              <w:jc w:val="center"/>
              <w:rPr>
                <w:sz w:val="24"/>
                <w:szCs w:val="24"/>
              </w:rPr>
            </w:pPr>
            <w:r>
              <w:rPr>
                <w:sz w:val="24"/>
                <w:szCs w:val="24"/>
              </w:rPr>
              <w:t>35</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Проведение жеребьевки в целях определения даты опубликования платных печатных предвыборных агитационных материалов</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в течени</w:t>
            </w:r>
            <w:r>
              <w:rPr>
                <w:sz w:val="24"/>
                <w:szCs w:val="24"/>
              </w:rPr>
              <w:t>е</w:t>
            </w:r>
            <w:r w:rsidRPr="00BE6744">
              <w:rPr>
                <w:sz w:val="24"/>
                <w:szCs w:val="24"/>
              </w:rPr>
              <w:t xml:space="preserve"> 5 дней по завершении регистрации кандидатов</w:t>
            </w:r>
          </w:p>
        </w:tc>
        <w:tc>
          <w:tcPr>
            <w:tcW w:w="2155" w:type="dxa"/>
            <w:vAlign w:val="center"/>
          </w:tcPr>
          <w:p w:rsidR="000C6E7B" w:rsidRPr="0001305E" w:rsidRDefault="000C6E7B" w:rsidP="007261D6">
            <w:pPr>
              <w:widowControl/>
              <w:jc w:val="center"/>
              <w:rPr>
                <w:sz w:val="22"/>
                <w:szCs w:val="22"/>
              </w:rPr>
            </w:pPr>
            <w:r w:rsidRPr="0001305E">
              <w:rPr>
                <w:sz w:val="22"/>
                <w:szCs w:val="22"/>
              </w:rPr>
              <w:t>редакции государственных, муниципальных периодических печатных изданий, выходящие не реже одного раза в неделю, на основании письменных заявок, поданных кандидатами, избирательными объединениями</w:t>
            </w:r>
          </w:p>
        </w:tc>
      </w:tr>
      <w:tr w:rsidR="000C6E7B" w:rsidRPr="00BE6744" w:rsidTr="007261D6">
        <w:trPr>
          <w:trHeight w:val="2534"/>
        </w:trPr>
        <w:tc>
          <w:tcPr>
            <w:tcW w:w="577" w:type="dxa"/>
            <w:vAlign w:val="center"/>
          </w:tcPr>
          <w:p w:rsidR="000C6E7B" w:rsidRPr="00BE6744" w:rsidRDefault="004712D9" w:rsidP="007261D6">
            <w:pPr>
              <w:widowControl/>
              <w:jc w:val="center"/>
              <w:rPr>
                <w:sz w:val="24"/>
                <w:szCs w:val="24"/>
              </w:rPr>
            </w:pPr>
            <w:r>
              <w:rPr>
                <w:sz w:val="24"/>
                <w:szCs w:val="24"/>
              </w:rPr>
              <w:t>36</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D57805">
              <w:rPr>
                <w:b/>
                <w:sz w:val="24"/>
                <w:szCs w:val="24"/>
              </w:rPr>
              <w:t>Публикация графика</w:t>
            </w:r>
            <w:r w:rsidRPr="00BE6744">
              <w:rPr>
                <w:sz w:val="24"/>
                <w:szCs w:val="24"/>
              </w:rPr>
              <w:t xml:space="preserve"> распределения бесплатного эфирного времени, бесплатной печатной площади</w:t>
            </w:r>
          </w:p>
        </w:tc>
        <w:tc>
          <w:tcPr>
            <w:tcW w:w="2410" w:type="dxa"/>
            <w:gridSpan w:val="2"/>
            <w:vAlign w:val="center"/>
          </w:tcPr>
          <w:p w:rsidR="000C6E7B" w:rsidRPr="00FD752B" w:rsidRDefault="000C6E7B" w:rsidP="007261D6">
            <w:pPr>
              <w:widowControl/>
              <w:jc w:val="center"/>
              <w:rPr>
                <w:sz w:val="24"/>
                <w:szCs w:val="24"/>
              </w:rPr>
            </w:pPr>
            <w:r w:rsidRPr="00FD752B">
              <w:rPr>
                <w:sz w:val="24"/>
                <w:szCs w:val="24"/>
              </w:rPr>
              <w:t>не позднее</w:t>
            </w:r>
          </w:p>
          <w:p w:rsidR="000C6E7B" w:rsidRPr="001C763F" w:rsidRDefault="000C6E7B" w:rsidP="007261D6">
            <w:pPr>
              <w:widowControl/>
              <w:jc w:val="center"/>
              <w:rPr>
                <w:sz w:val="24"/>
                <w:szCs w:val="24"/>
              </w:rPr>
            </w:pPr>
            <w:r w:rsidRPr="00D57805">
              <w:rPr>
                <w:b/>
                <w:sz w:val="24"/>
                <w:szCs w:val="24"/>
              </w:rPr>
              <w:t>3 июня 2021</w:t>
            </w:r>
            <w:r w:rsidRPr="00FD752B">
              <w:rPr>
                <w:sz w:val="24"/>
                <w:szCs w:val="24"/>
              </w:rPr>
              <w:t xml:space="preserve"> года</w:t>
            </w:r>
          </w:p>
        </w:tc>
        <w:tc>
          <w:tcPr>
            <w:tcW w:w="2155" w:type="dxa"/>
            <w:vAlign w:val="center"/>
          </w:tcPr>
          <w:p w:rsidR="000C6E7B" w:rsidRPr="00BE6744" w:rsidRDefault="000C6E7B" w:rsidP="007261D6">
            <w:pPr>
              <w:widowControl/>
              <w:jc w:val="center"/>
              <w:rPr>
                <w:sz w:val="24"/>
                <w:szCs w:val="24"/>
              </w:rPr>
            </w:pPr>
            <w:r w:rsidRPr="00BE6744">
              <w:rPr>
                <w:sz w:val="24"/>
                <w:szCs w:val="24"/>
              </w:rPr>
              <w:t>территориальная избирательная комиссия</w:t>
            </w:r>
            <w:r>
              <w:rPr>
                <w:spacing w:val="-4"/>
                <w:sz w:val="24"/>
                <w:szCs w:val="24"/>
              </w:rPr>
              <w:t xml:space="preserve"> с полномочиями ИКМО</w:t>
            </w:r>
            <w:r w:rsidRPr="00BE6744">
              <w:rPr>
                <w:sz w:val="24"/>
                <w:szCs w:val="24"/>
              </w:rPr>
              <w:t>,</w:t>
            </w:r>
          </w:p>
          <w:p w:rsidR="000C6E7B" w:rsidRPr="00BE6744" w:rsidRDefault="000C6E7B" w:rsidP="007261D6">
            <w:pPr>
              <w:widowControl/>
              <w:jc w:val="center"/>
              <w:rPr>
                <w:sz w:val="24"/>
                <w:szCs w:val="24"/>
              </w:rPr>
            </w:pPr>
            <w:r w:rsidRPr="00BE6744">
              <w:rPr>
                <w:sz w:val="24"/>
                <w:szCs w:val="24"/>
              </w:rPr>
              <w:t>редакции муниципальных периодических печатных изданий</w:t>
            </w:r>
          </w:p>
        </w:tc>
      </w:tr>
      <w:tr w:rsidR="000C6E7B" w:rsidRPr="00BE6744" w:rsidTr="007261D6">
        <w:trPr>
          <w:trHeight w:val="2551"/>
        </w:trPr>
        <w:tc>
          <w:tcPr>
            <w:tcW w:w="577" w:type="dxa"/>
            <w:vAlign w:val="center"/>
          </w:tcPr>
          <w:p w:rsidR="000C6E7B" w:rsidRPr="00BE6744" w:rsidRDefault="004712D9" w:rsidP="007261D6">
            <w:pPr>
              <w:widowControl/>
              <w:jc w:val="center"/>
              <w:rPr>
                <w:sz w:val="24"/>
                <w:szCs w:val="24"/>
              </w:rPr>
            </w:pPr>
            <w:r>
              <w:rPr>
                <w:sz w:val="24"/>
                <w:szCs w:val="24"/>
              </w:rPr>
              <w:t>37</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D57805">
              <w:rPr>
                <w:b/>
                <w:sz w:val="24"/>
                <w:szCs w:val="24"/>
              </w:rPr>
              <w:t>Опубликование сведений о размере</w:t>
            </w:r>
            <w:r w:rsidRPr="00BE6744">
              <w:rPr>
                <w:sz w:val="24"/>
                <w:szCs w:val="24"/>
              </w:rPr>
              <w:t xml:space="preserve"> (в валюте Российской Федерации) и других условиях оплаты работ по изготовлению печатных предвыборных агитационных материалов. Представление указанных сведений в соответствующую территориальную избирательную комиссию</w:t>
            </w:r>
            <w:r>
              <w:rPr>
                <w:sz w:val="24"/>
                <w:szCs w:val="24"/>
              </w:rPr>
              <w:t xml:space="preserve"> </w:t>
            </w:r>
            <w:r>
              <w:rPr>
                <w:spacing w:val="-4"/>
                <w:sz w:val="24"/>
                <w:szCs w:val="24"/>
              </w:rPr>
              <w:t>с полномочиями ИКМО</w:t>
            </w:r>
          </w:p>
        </w:tc>
        <w:tc>
          <w:tcPr>
            <w:tcW w:w="2410" w:type="dxa"/>
            <w:gridSpan w:val="2"/>
            <w:vAlign w:val="center"/>
          </w:tcPr>
          <w:p w:rsidR="000C6E7B" w:rsidRPr="00BE6744" w:rsidRDefault="000C6E7B" w:rsidP="007261D6">
            <w:pPr>
              <w:widowControl/>
              <w:jc w:val="center"/>
              <w:rPr>
                <w:sz w:val="24"/>
                <w:szCs w:val="24"/>
              </w:rPr>
            </w:pPr>
            <w:r w:rsidRPr="00BE6744">
              <w:rPr>
                <w:sz w:val="24"/>
                <w:szCs w:val="24"/>
              </w:rPr>
              <w:t>не позднее</w:t>
            </w:r>
          </w:p>
          <w:p w:rsidR="000C6E7B" w:rsidRPr="00BE6744" w:rsidRDefault="000C6E7B" w:rsidP="007261D6">
            <w:pPr>
              <w:widowControl/>
              <w:jc w:val="center"/>
              <w:rPr>
                <w:sz w:val="24"/>
                <w:szCs w:val="24"/>
              </w:rPr>
            </w:pPr>
            <w:r w:rsidRPr="00BE6744">
              <w:rPr>
                <w:sz w:val="24"/>
                <w:szCs w:val="24"/>
              </w:rPr>
              <w:t>чем через 30 дней со дня официального опубликования (публикации) решения о назначении выборов</w:t>
            </w:r>
            <w:r w:rsidRPr="00BE6744">
              <w:rPr>
                <w:sz w:val="24"/>
                <w:szCs w:val="24"/>
                <w:vertAlign w:val="superscript"/>
              </w:rPr>
              <w:footnoteReference w:id="8"/>
            </w:r>
            <w:r w:rsidR="00D57805">
              <w:rPr>
                <w:sz w:val="24"/>
                <w:szCs w:val="24"/>
              </w:rPr>
              <w:t xml:space="preserve"> </w:t>
            </w:r>
            <w:r w:rsidR="00D57805" w:rsidRPr="00D57805">
              <w:rPr>
                <w:b/>
                <w:sz w:val="24"/>
                <w:szCs w:val="24"/>
              </w:rPr>
              <w:t>не позднее 16 мая</w:t>
            </w:r>
          </w:p>
        </w:tc>
        <w:tc>
          <w:tcPr>
            <w:tcW w:w="2155" w:type="dxa"/>
            <w:vAlign w:val="center"/>
          </w:tcPr>
          <w:p w:rsidR="000C6E7B" w:rsidRPr="008A7AD7" w:rsidRDefault="000C6E7B" w:rsidP="007261D6">
            <w:pPr>
              <w:widowControl/>
              <w:jc w:val="center"/>
              <w:rPr>
                <w:sz w:val="22"/>
                <w:szCs w:val="22"/>
              </w:rPr>
            </w:pPr>
            <w:r w:rsidRPr="008A7AD7">
              <w:rPr>
                <w:sz w:val="22"/>
                <w:szCs w:val="22"/>
              </w:rPr>
              <w:t>организации, индивидуальные предприниматели, выполняющие работы (оказывающие услуги) по изготовлению печатных предвыборных агитационных материалов</w:t>
            </w:r>
          </w:p>
        </w:tc>
      </w:tr>
      <w:tr w:rsidR="000C6E7B" w:rsidRPr="00BE6744" w:rsidTr="007261D6">
        <w:trPr>
          <w:trHeight w:val="1690"/>
        </w:trPr>
        <w:tc>
          <w:tcPr>
            <w:tcW w:w="577" w:type="dxa"/>
            <w:vAlign w:val="center"/>
          </w:tcPr>
          <w:p w:rsidR="000C6E7B" w:rsidRPr="00BE6744" w:rsidRDefault="004712D9" w:rsidP="007261D6">
            <w:pPr>
              <w:widowControl/>
              <w:jc w:val="center"/>
              <w:rPr>
                <w:sz w:val="24"/>
                <w:szCs w:val="24"/>
              </w:rPr>
            </w:pPr>
            <w:r>
              <w:rPr>
                <w:sz w:val="24"/>
                <w:szCs w:val="24"/>
              </w:rPr>
              <w:t>38</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D57805">
              <w:rPr>
                <w:b/>
                <w:sz w:val="24"/>
                <w:szCs w:val="24"/>
              </w:rPr>
              <w:t>Выделение и оборудование</w:t>
            </w:r>
            <w:r w:rsidRPr="00BE6744">
              <w:rPr>
                <w:sz w:val="24"/>
                <w:szCs w:val="24"/>
              </w:rPr>
              <w:t xml:space="preserve"> на территории каждого избирательного участка специальных мест (специального места) для размещения предвыборных пе</w:t>
            </w:r>
            <w:r>
              <w:rPr>
                <w:sz w:val="24"/>
                <w:szCs w:val="24"/>
              </w:rPr>
              <w:t>чатных агитационных материалов</w:t>
            </w:r>
          </w:p>
        </w:tc>
        <w:tc>
          <w:tcPr>
            <w:tcW w:w="2410" w:type="dxa"/>
            <w:gridSpan w:val="2"/>
            <w:vAlign w:val="center"/>
          </w:tcPr>
          <w:p w:rsidR="000C6E7B" w:rsidRPr="007613F1" w:rsidRDefault="000C6E7B" w:rsidP="007261D6">
            <w:pPr>
              <w:widowControl/>
              <w:jc w:val="center"/>
              <w:rPr>
                <w:sz w:val="24"/>
                <w:szCs w:val="24"/>
              </w:rPr>
            </w:pPr>
            <w:r w:rsidRPr="007613F1">
              <w:rPr>
                <w:sz w:val="24"/>
                <w:szCs w:val="24"/>
              </w:rPr>
              <w:t>не позднее</w:t>
            </w:r>
          </w:p>
          <w:p w:rsidR="000C6E7B" w:rsidRPr="00D57805" w:rsidRDefault="000C6E7B" w:rsidP="007261D6">
            <w:pPr>
              <w:widowControl/>
              <w:jc w:val="center"/>
              <w:rPr>
                <w:b/>
                <w:sz w:val="24"/>
                <w:szCs w:val="24"/>
              </w:rPr>
            </w:pPr>
            <w:r w:rsidRPr="00D57805">
              <w:rPr>
                <w:b/>
                <w:sz w:val="24"/>
                <w:szCs w:val="24"/>
              </w:rPr>
              <w:t>3 июня 2021 года</w:t>
            </w:r>
          </w:p>
        </w:tc>
        <w:tc>
          <w:tcPr>
            <w:tcW w:w="2155" w:type="dxa"/>
            <w:vAlign w:val="center"/>
          </w:tcPr>
          <w:p w:rsidR="000C6E7B" w:rsidRPr="000C70D9" w:rsidRDefault="000C6E7B" w:rsidP="007261D6">
            <w:pPr>
              <w:widowControl/>
              <w:jc w:val="center"/>
              <w:rPr>
                <w:sz w:val="22"/>
                <w:szCs w:val="22"/>
              </w:rPr>
            </w:pPr>
            <w:r w:rsidRPr="000C70D9">
              <w:rPr>
                <w:sz w:val="22"/>
                <w:szCs w:val="22"/>
              </w:rPr>
              <w:t>органы местного самоуправления по предложению территориальной(</w:t>
            </w:r>
            <w:proofErr w:type="spellStart"/>
            <w:r w:rsidRPr="000C70D9">
              <w:rPr>
                <w:sz w:val="22"/>
                <w:szCs w:val="22"/>
              </w:rPr>
              <w:t>ых</w:t>
            </w:r>
            <w:proofErr w:type="spellEnd"/>
            <w:r w:rsidRPr="000C70D9">
              <w:rPr>
                <w:sz w:val="22"/>
                <w:szCs w:val="22"/>
              </w:rPr>
              <w:t>) избирательной(</w:t>
            </w:r>
            <w:proofErr w:type="spellStart"/>
            <w:r w:rsidRPr="000C70D9">
              <w:rPr>
                <w:sz w:val="22"/>
                <w:szCs w:val="22"/>
              </w:rPr>
              <w:t>ых</w:t>
            </w:r>
            <w:proofErr w:type="spellEnd"/>
            <w:r w:rsidRPr="000C70D9">
              <w:rPr>
                <w:sz w:val="22"/>
                <w:szCs w:val="22"/>
              </w:rPr>
              <w:t>) комиссии(</w:t>
            </w:r>
            <w:proofErr w:type="spellStart"/>
            <w:r w:rsidRPr="000C70D9">
              <w:rPr>
                <w:sz w:val="22"/>
                <w:szCs w:val="22"/>
              </w:rPr>
              <w:t>ий</w:t>
            </w:r>
            <w:proofErr w:type="spellEnd"/>
            <w:r w:rsidRPr="000C70D9">
              <w:rPr>
                <w:sz w:val="22"/>
                <w:szCs w:val="22"/>
              </w:rPr>
              <w:t>)</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3B70CC">
              <w:rPr>
                <w:b/>
                <w:sz w:val="24"/>
                <w:szCs w:val="24"/>
              </w:rPr>
              <w:lastRenderedPageBreak/>
              <w:t>ФИНАНСИРОВАНИЕ ВЫБОРОВ</w:t>
            </w:r>
          </w:p>
        </w:tc>
      </w:tr>
      <w:tr w:rsidR="000C6E7B" w:rsidRPr="00BE6744" w:rsidTr="007261D6">
        <w:tc>
          <w:tcPr>
            <w:tcW w:w="577" w:type="dxa"/>
            <w:vAlign w:val="center"/>
          </w:tcPr>
          <w:p w:rsidR="000C6E7B" w:rsidRPr="00223618" w:rsidRDefault="004712D9" w:rsidP="007261D6">
            <w:pPr>
              <w:widowControl/>
              <w:jc w:val="center"/>
              <w:rPr>
                <w:sz w:val="24"/>
                <w:szCs w:val="24"/>
                <w:lang w:val="en-US"/>
              </w:rPr>
            </w:pPr>
            <w:r>
              <w:rPr>
                <w:sz w:val="24"/>
                <w:szCs w:val="24"/>
              </w:rPr>
              <w:t>39</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Финансирование расходов, связанных с подготовкой и проведением выборов</w:t>
            </w:r>
          </w:p>
        </w:tc>
        <w:tc>
          <w:tcPr>
            <w:tcW w:w="2127" w:type="dxa"/>
            <w:vAlign w:val="center"/>
          </w:tcPr>
          <w:p w:rsidR="000C6E7B" w:rsidRPr="00887EEA" w:rsidRDefault="000C6E7B" w:rsidP="007261D6">
            <w:pPr>
              <w:widowControl/>
              <w:ind w:right="-57"/>
              <w:jc w:val="center"/>
              <w:rPr>
                <w:spacing w:val="-4"/>
                <w:sz w:val="24"/>
                <w:szCs w:val="24"/>
              </w:rPr>
            </w:pPr>
            <w:r w:rsidRPr="00D57805">
              <w:rPr>
                <w:b/>
                <w:spacing w:val="-4"/>
                <w:sz w:val="24"/>
                <w:szCs w:val="24"/>
              </w:rPr>
              <w:t>не позднее, чем в десятидневный срок дней со дня опубликования</w:t>
            </w:r>
            <w:r w:rsidRPr="00887EEA">
              <w:rPr>
                <w:spacing w:val="-4"/>
                <w:sz w:val="24"/>
                <w:szCs w:val="24"/>
              </w:rPr>
              <w:t xml:space="preserve"> (публикации) решения о назначении выборов</w:t>
            </w:r>
            <w:r w:rsidRPr="00887EEA">
              <w:rPr>
                <w:rStyle w:val="a7"/>
                <w:spacing w:val="-4"/>
                <w:sz w:val="24"/>
                <w:szCs w:val="24"/>
              </w:rPr>
              <w:footnoteReference w:id="9"/>
            </w:r>
          </w:p>
        </w:tc>
        <w:tc>
          <w:tcPr>
            <w:tcW w:w="2438" w:type="dxa"/>
            <w:gridSpan w:val="2"/>
            <w:vAlign w:val="center"/>
          </w:tcPr>
          <w:p w:rsidR="000C6E7B" w:rsidRPr="00BE6744" w:rsidRDefault="000C6E7B" w:rsidP="007261D6">
            <w:pPr>
              <w:widowControl/>
              <w:ind w:left="-113" w:right="-170"/>
              <w:jc w:val="center"/>
              <w:rPr>
                <w:spacing w:val="-4"/>
                <w:sz w:val="24"/>
                <w:szCs w:val="24"/>
              </w:rPr>
            </w:pPr>
            <w:r>
              <w:rPr>
                <w:spacing w:val="-4"/>
                <w:sz w:val="24"/>
                <w:szCs w:val="24"/>
              </w:rPr>
              <w:t>представительный орган муниципального образования</w:t>
            </w:r>
          </w:p>
        </w:tc>
      </w:tr>
      <w:tr w:rsidR="000C6E7B" w:rsidRPr="00BE6744" w:rsidTr="007261D6">
        <w:trPr>
          <w:trHeight w:val="680"/>
        </w:trPr>
        <w:tc>
          <w:tcPr>
            <w:tcW w:w="577" w:type="dxa"/>
            <w:vMerge w:val="restart"/>
            <w:vAlign w:val="center"/>
          </w:tcPr>
          <w:p w:rsidR="000C6E7B" w:rsidRDefault="000C6E7B" w:rsidP="007261D6">
            <w:pPr>
              <w:jc w:val="center"/>
              <w:rPr>
                <w:sz w:val="24"/>
                <w:szCs w:val="24"/>
              </w:rPr>
            </w:pPr>
            <w:r>
              <w:rPr>
                <w:sz w:val="24"/>
                <w:szCs w:val="24"/>
              </w:rPr>
              <w:t>4</w:t>
            </w:r>
            <w:r w:rsidR="004712D9">
              <w:rPr>
                <w:sz w:val="24"/>
                <w:szCs w:val="24"/>
                <w:lang w:val="en-US"/>
              </w:rPr>
              <w:t>0</w:t>
            </w:r>
            <w:r w:rsidRPr="00BE6744">
              <w:rPr>
                <w:sz w:val="24"/>
                <w:szCs w:val="24"/>
              </w:rPr>
              <w:t>.</w:t>
            </w:r>
          </w:p>
        </w:tc>
        <w:tc>
          <w:tcPr>
            <w:tcW w:w="9488" w:type="dxa"/>
            <w:gridSpan w:val="5"/>
            <w:vAlign w:val="center"/>
          </w:tcPr>
          <w:p w:rsidR="000C6E7B" w:rsidRPr="00C843C7" w:rsidRDefault="000C6E7B" w:rsidP="007261D6">
            <w:pPr>
              <w:widowControl/>
              <w:jc w:val="both"/>
              <w:rPr>
                <w:sz w:val="24"/>
                <w:szCs w:val="24"/>
              </w:rPr>
            </w:pPr>
            <w:r w:rsidRPr="00ED1471">
              <w:rPr>
                <w:sz w:val="24"/>
                <w:szCs w:val="24"/>
              </w:rPr>
              <w:t xml:space="preserve">Представление отчетов </w:t>
            </w:r>
            <w:r>
              <w:rPr>
                <w:sz w:val="24"/>
                <w:szCs w:val="24"/>
              </w:rPr>
              <w:t xml:space="preserve">избирательных комиссий </w:t>
            </w:r>
            <w:r w:rsidRPr="00ED1471">
              <w:rPr>
                <w:sz w:val="24"/>
                <w:szCs w:val="24"/>
              </w:rPr>
              <w:t xml:space="preserve">о поступлении </w:t>
            </w:r>
            <w:r>
              <w:rPr>
                <w:sz w:val="24"/>
                <w:szCs w:val="24"/>
              </w:rPr>
              <w:t xml:space="preserve">и расходовании </w:t>
            </w:r>
            <w:r w:rsidRPr="00ED1471">
              <w:rPr>
                <w:sz w:val="24"/>
                <w:szCs w:val="24"/>
              </w:rPr>
              <w:t>средств, выделенных из местного бюджета на подготовку и проведение выборов</w:t>
            </w:r>
            <w:r>
              <w:rPr>
                <w:sz w:val="24"/>
                <w:szCs w:val="24"/>
              </w:rPr>
              <w:t>:</w:t>
            </w:r>
          </w:p>
        </w:tc>
      </w:tr>
      <w:tr w:rsidR="000C6E7B" w:rsidRPr="00BE6744" w:rsidTr="007261D6">
        <w:trPr>
          <w:trHeight w:val="3345"/>
        </w:trPr>
        <w:tc>
          <w:tcPr>
            <w:tcW w:w="577" w:type="dxa"/>
            <w:vMerge/>
            <w:vAlign w:val="center"/>
          </w:tcPr>
          <w:p w:rsidR="000C6E7B" w:rsidRPr="00BE6744" w:rsidRDefault="000C6E7B" w:rsidP="007261D6">
            <w:pPr>
              <w:widowControl/>
              <w:jc w:val="center"/>
              <w:rPr>
                <w:sz w:val="24"/>
                <w:szCs w:val="24"/>
              </w:rPr>
            </w:pPr>
          </w:p>
        </w:tc>
        <w:tc>
          <w:tcPr>
            <w:tcW w:w="4923" w:type="dxa"/>
            <w:gridSpan w:val="2"/>
          </w:tcPr>
          <w:p w:rsidR="000C6E7B" w:rsidRDefault="000C6E7B" w:rsidP="007261D6">
            <w:pPr>
              <w:widowControl/>
              <w:jc w:val="both"/>
              <w:rPr>
                <w:sz w:val="24"/>
                <w:szCs w:val="24"/>
              </w:rPr>
            </w:pPr>
          </w:p>
          <w:p w:rsidR="000C6E7B" w:rsidRPr="00ED1471" w:rsidRDefault="000C6E7B" w:rsidP="007261D6">
            <w:pPr>
              <w:widowControl/>
              <w:jc w:val="both"/>
              <w:rPr>
                <w:sz w:val="24"/>
                <w:szCs w:val="24"/>
              </w:rPr>
            </w:pPr>
            <w:r w:rsidRPr="00ED1471">
              <w:rPr>
                <w:sz w:val="24"/>
                <w:szCs w:val="24"/>
              </w:rPr>
              <w:t>-в территориальн</w:t>
            </w:r>
            <w:r>
              <w:rPr>
                <w:sz w:val="24"/>
                <w:szCs w:val="24"/>
              </w:rPr>
              <w:t>ую</w:t>
            </w:r>
            <w:r w:rsidRPr="00ED1471">
              <w:rPr>
                <w:sz w:val="24"/>
                <w:szCs w:val="24"/>
              </w:rPr>
              <w:t xml:space="preserve"> избирательн</w:t>
            </w:r>
            <w:r>
              <w:rPr>
                <w:sz w:val="24"/>
                <w:szCs w:val="24"/>
              </w:rPr>
              <w:t>ую</w:t>
            </w:r>
            <w:r w:rsidRPr="00ED1471">
              <w:rPr>
                <w:sz w:val="24"/>
                <w:szCs w:val="24"/>
              </w:rPr>
              <w:t xml:space="preserve"> комисси</w:t>
            </w:r>
            <w:r>
              <w:rPr>
                <w:sz w:val="24"/>
                <w:szCs w:val="24"/>
              </w:rPr>
              <w:t xml:space="preserve">ю </w:t>
            </w:r>
            <w:r>
              <w:rPr>
                <w:spacing w:val="-4"/>
                <w:sz w:val="24"/>
                <w:szCs w:val="24"/>
              </w:rPr>
              <w:t>с полномочиями ИКМО</w:t>
            </w:r>
          </w:p>
          <w:p w:rsidR="000C6E7B" w:rsidRPr="00ED1471" w:rsidRDefault="000C6E7B" w:rsidP="007261D6">
            <w:pPr>
              <w:widowControl/>
              <w:jc w:val="both"/>
              <w:rPr>
                <w:sz w:val="24"/>
                <w:szCs w:val="24"/>
              </w:rPr>
            </w:pPr>
          </w:p>
          <w:p w:rsidR="000C6E7B" w:rsidRDefault="000C6E7B" w:rsidP="007261D6">
            <w:pPr>
              <w:widowControl/>
              <w:jc w:val="both"/>
              <w:rPr>
                <w:sz w:val="24"/>
                <w:szCs w:val="24"/>
              </w:rPr>
            </w:pPr>
          </w:p>
          <w:p w:rsidR="000C6E7B" w:rsidRDefault="000C6E7B" w:rsidP="007261D6">
            <w:pPr>
              <w:widowControl/>
              <w:jc w:val="both"/>
              <w:rPr>
                <w:sz w:val="24"/>
                <w:szCs w:val="24"/>
              </w:rPr>
            </w:pPr>
          </w:p>
          <w:p w:rsidR="000C6E7B" w:rsidRPr="00ED1471" w:rsidRDefault="000C6E7B" w:rsidP="007261D6">
            <w:pPr>
              <w:widowControl/>
              <w:jc w:val="both"/>
              <w:rPr>
                <w:sz w:val="24"/>
                <w:szCs w:val="24"/>
              </w:rPr>
            </w:pPr>
          </w:p>
          <w:p w:rsidR="000C6E7B" w:rsidRPr="00ED1471" w:rsidRDefault="000C6E7B" w:rsidP="007261D6">
            <w:pPr>
              <w:widowControl/>
              <w:jc w:val="both"/>
              <w:rPr>
                <w:sz w:val="24"/>
                <w:szCs w:val="24"/>
              </w:rPr>
            </w:pPr>
            <w:r w:rsidRPr="00ED1471">
              <w:rPr>
                <w:sz w:val="24"/>
                <w:szCs w:val="24"/>
              </w:rPr>
              <w:t>-в Совет соответствующего муниципального образования</w:t>
            </w:r>
          </w:p>
        </w:tc>
        <w:tc>
          <w:tcPr>
            <w:tcW w:w="2127" w:type="dxa"/>
          </w:tcPr>
          <w:p w:rsidR="000C6E7B" w:rsidRDefault="000C6E7B" w:rsidP="007261D6">
            <w:pPr>
              <w:widowControl/>
              <w:jc w:val="center"/>
              <w:rPr>
                <w:sz w:val="24"/>
                <w:szCs w:val="24"/>
              </w:rPr>
            </w:pPr>
          </w:p>
          <w:p w:rsidR="000C6E7B" w:rsidRPr="00BE6744" w:rsidRDefault="000C6E7B" w:rsidP="007261D6">
            <w:pPr>
              <w:widowControl/>
              <w:jc w:val="center"/>
              <w:rPr>
                <w:sz w:val="24"/>
                <w:szCs w:val="24"/>
              </w:rPr>
            </w:pPr>
            <w:r w:rsidRPr="00BE6744">
              <w:rPr>
                <w:sz w:val="24"/>
                <w:szCs w:val="24"/>
              </w:rPr>
              <w:t>не позднее</w:t>
            </w:r>
          </w:p>
          <w:p w:rsidR="000C6E7B" w:rsidRPr="00BE6744" w:rsidRDefault="000C6E7B" w:rsidP="007261D6">
            <w:pPr>
              <w:widowControl/>
              <w:jc w:val="center"/>
              <w:rPr>
                <w:sz w:val="24"/>
                <w:szCs w:val="24"/>
              </w:rPr>
            </w:pPr>
            <w:r>
              <w:rPr>
                <w:sz w:val="24"/>
                <w:szCs w:val="24"/>
              </w:rPr>
              <w:t xml:space="preserve">14 июля 2021 </w:t>
            </w:r>
            <w:r w:rsidRPr="00BE6744">
              <w:rPr>
                <w:sz w:val="24"/>
                <w:szCs w:val="24"/>
              </w:rPr>
              <w:t>года</w:t>
            </w:r>
          </w:p>
          <w:p w:rsidR="000C6E7B" w:rsidRDefault="000C6E7B" w:rsidP="007261D6">
            <w:pPr>
              <w:widowControl/>
              <w:jc w:val="center"/>
              <w:rPr>
                <w:sz w:val="24"/>
                <w:szCs w:val="24"/>
              </w:rPr>
            </w:pPr>
          </w:p>
          <w:p w:rsidR="000C6E7B" w:rsidRPr="00BE6744" w:rsidRDefault="000C6E7B" w:rsidP="007261D6">
            <w:pPr>
              <w:widowControl/>
              <w:jc w:val="center"/>
              <w:rPr>
                <w:sz w:val="24"/>
                <w:szCs w:val="24"/>
              </w:rPr>
            </w:pPr>
          </w:p>
          <w:p w:rsidR="000C6E7B" w:rsidRPr="00BE6744" w:rsidRDefault="000C6E7B" w:rsidP="007261D6">
            <w:pPr>
              <w:widowControl/>
              <w:jc w:val="center"/>
              <w:rPr>
                <w:sz w:val="24"/>
                <w:szCs w:val="24"/>
              </w:rPr>
            </w:pPr>
            <w:r w:rsidRPr="00BE6744">
              <w:rPr>
                <w:sz w:val="24"/>
                <w:szCs w:val="24"/>
              </w:rPr>
              <w:t>не позднее чем через три месяца со дня официального опублико</w:t>
            </w:r>
            <w:r>
              <w:rPr>
                <w:sz w:val="24"/>
                <w:szCs w:val="24"/>
              </w:rPr>
              <w:t>вания общих результатов выборов</w:t>
            </w:r>
          </w:p>
        </w:tc>
        <w:tc>
          <w:tcPr>
            <w:tcW w:w="2438" w:type="dxa"/>
            <w:gridSpan w:val="2"/>
          </w:tcPr>
          <w:p w:rsidR="000C6E7B" w:rsidRDefault="000C6E7B" w:rsidP="007261D6">
            <w:pPr>
              <w:widowControl/>
              <w:jc w:val="center"/>
              <w:rPr>
                <w:spacing w:val="-4"/>
                <w:sz w:val="24"/>
                <w:szCs w:val="24"/>
              </w:rPr>
            </w:pPr>
          </w:p>
          <w:p w:rsidR="000C6E7B" w:rsidRPr="00BE6744" w:rsidRDefault="000C6E7B" w:rsidP="007261D6">
            <w:pPr>
              <w:widowControl/>
              <w:jc w:val="center"/>
              <w:rPr>
                <w:spacing w:val="-4"/>
                <w:sz w:val="24"/>
                <w:szCs w:val="24"/>
              </w:rPr>
            </w:pPr>
            <w:r w:rsidRPr="00BE6744">
              <w:rPr>
                <w:spacing w:val="-4"/>
                <w:sz w:val="24"/>
                <w:szCs w:val="24"/>
              </w:rPr>
              <w:t>участковые избирательные комиссии</w:t>
            </w:r>
          </w:p>
          <w:p w:rsidR="000C6E7B" w:rsidRDefault="000C6E7B" w:rsidP="007261D6">
            <w:pPr>
              <w:widowControl/>
              <w:jc w:val="center"/>
              <w:rPr>
                <w:spacing w:val="-4"/>
                <w:sz w:val="24"/>
                <w:szCs w:val="24"/>
              </w:rPr>
            </w:pPr>
          </w:p>
          <w:p w:rsidR="000C6E7B" w:rsidRDefault="000C6E7B" w:rsidP="007261D6">
            <w:pPr>
              <w:widowControl/>
              <w:jc w:val="center"/>
              <w:rPr>
                <w:spacing w:val="-4"/>
                <w:sz w:val="24"/>
                <w:szCs w:val="24"/>
              </w:rPr>
            </w:pPr>
          </w:p>
          <w:p w:rsidR="000C6E7B" w:rsidRPr="00BE6744" w:rsidRDefault="000C6E7B" w:rsidP="007261D6">
            <w:pPr>
              <w:widowControl/>
              <w:jc w:val="center"/>
              <w:rPr>
                <w:spacing w:val="-4"/>
                <w:sz w:val="24"/>
                <w:szCs w:val="24"/>
              </w:rPr>
            </w:pPr>
            <w:r>
              <w:rPr>
                <w:spacing w:val="-4"/>
                <w:sz w:val="24"/>
                <w:szCs w:val="24"/>
              </w:rPr>
              <w:t>территориальная избирательная комиссия с полномочиями ИКМО</w:t>
            </w:r>
          </w:p>
        </w:tc>
      </w:tr>
      <w:tr w:rsidR="000C6E7B" w:rsidRPr="00BE6744" w:rsidTr="007261D6">
        <w:trPr>
          <w:trHeight w:val="2148"/>
        </w:trPr>
        <w:tc>
          <w:tcPr>
            <w:tcW w:w="577" w:type="dxa"/>
            <w:vAlign w:val="center"/>
          </w:tcPr>
          <w:p w:rsidR="000C6E7B" w:rsidRDefault="000C6E7B" w:rsidP="007261D6">
            <w:pPr>
              <w:widowControl/>
              <w:jc w:val="center"/>
              <w:rPr>
                <w:sz w:val="24"/>
                <w:szCs w:val="24"/>
              </w:rPr>
            </w:pPr>
            <w:r>
              <w:rPr>
                <w:sz w:val="24"/>
                <w:szCs w:val="24"/>
              </w:rPr>
              <w:t>4</w:t>
            </w:r>
            <w:r w:rsidR="004712D9">
              <w:rPr>
                <w:sz w:val="24"/>
                <w:szCs w:val="24"/>
                <w:lang w:val="en-US"/>
              </w:rPr>
              <w:t>1</w:t>
            </w:r>
            <w:r>
              <w:rPr>
                <w:sz w:val="24"/>
                <w:szCs w:val="24"/>
              </w:rPr>
              <w:t>.</w:t>
            </w:r>
          </w:p>
        </w:tc>
        <w:tc>
          <w:tcPr>
            <w:tcW w:w="4923" w:type="dxa"/>
            <w:gridSpan w:val="2"/>
            <w:vAlign w:val="center"/>
          </w:tcPr>
          <w:p w:rsidR="000C6E7B" w:rsidRPr="00ED1471" w:rsidRDefault="000C6E7B" w:rsidP="007261D6">
            <w:pPr>
              <w:widowControl/>
              <w:jc w:val="both"/>
              <w:rPr>
                <w:sz w:val="24"/>
                <w:szCs w:val="24"/>
              </w:rPr>
            </w:pPr>
            <w:r>
              <w:rPr>
                <w:sz w:val="24"/>
                <w:szCs w:val="24"/>
              </w:rPr>
              <w:t>Перечисление неизрасходованных средств, выделенных из соответствующего бюджета на подготовку и проведение выборов, в доход соответствующего бюджета</w:t>
            </w:r>
          </w:p>
        </w:tc>
        <w:tc>
          <w:tcPr>
            <w:tcW w:w="2127" w:type="dxa"/>
            <w:vAlign w:val="center"/>
          </w:tcPr>
          <w:p w:rsidR="000C6E7B" w:rsidRDefault="000C6E7B" w:rsidP="007261D6">
            <w:pPr>
              <w:widowControl/>
              <w:jc w:val="center"/>
              <w:rPr>
                <w:sz w:val="24"/>
                <w:szCs w:val="24"/>
              </w:rPr>
            </w:pPr>
            <w:r>
              <w:rPr>
                <w:sz w:val="24"/>
                <w:szCs w:val="24"/>
              </w:rPr>
              <w:t>не позднее чем через 60 дней после представления отчета в представительный орган</w:t>
            </w:r>
          </w:p>
        </w:tc>
        <w:tc>
          <w:tcPr>
            <w:tcW w:w="2438" w:type="dxa"/>
            <w:gridSpan w:val="2"/>
            <w:vAlign w:val="center"/>
          </w:tcPr>
          <w:p w:rsidR="000C6E7B" w:rsidRPr="00BE6744" w:rsidRDefault="000C6E7B" w:rsidP="007261D6">
            <w:pPr>
              <w:widowControl/>
              <w:jc w:val="center"/>
              <w:rPr>
                <w:spacing w:val="-4"/>
                <w:sz w:val="24"/>
                <w:szCs w:val="24"/>
              </w:rPr>
            </w:pPr>
            <w:r>
              <w:rPr>
                <w:spacing w:val="-4"/>
                <w:sz w:val="24"/>
                <w:szCs w:val="24"/>
              </w:rPr>
              <w:t>территориальная избирательная комиссия с полномочиями ИКМО</w:t>
            </w:r>
          </w:p>
        </w:tc>
      </w:tr>
      <w:tr w:rsidR="000C6E7B" w:rsidRPr="00BE6744" w:rsidTr="007261D6">
        <w:tc>
          <w:tcPr>
            <w:tcW w:w="577" w:type="dxa"/>
            <w:vAlign w:val="center"/>
          </w:tcPr>
          <w:p w:rsidR="000C6E7B" w:rsidRPr="00BE6744" w:rsidRDefault="000C6E7B" w:rsidP="007261D6">
            <w:pPr>
              <w:widowControl/>
              <w:jc w:val="center"/>
              <w:rPr>
                <w:sz w:val="24"/>
                <w:szCs w:val="24"/>
              </w:rPr>
            </w:pPr>
            <w:r>
              <w:rPr>
                <w:sz w:val="24"/>
                <w:szCs w:val="24"/>
              </w:rPr>
              <w:t>4</w:t>
            </w:r>
            <w:r w:rsidR="004712D9">
              <w:rPr>
                <w:sz w:val="24"/>
                <w:szCs w:val="24"/>
                <w:lang w:val="en-US"/>
              </w:rPr>
              <w:t>2</w:t>
            </w:r>
            <w:r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Создание избирательного фонда кандидатом</w:t>
            </w:r>
            <w:r w:rsidRPr="00BE6744">
              <w:rPr>
                <w:sz w:val="24"/>
                <w:szCs w:val="24"/>
                <w:vertAlign w:val="superscript"/>
              </w:rPr>
              <w:footnoteReference w:id="10"/>
            </w:r>
          </w:p>
        </w:tc>
        <w:tc>
          <w:tcPr>
            <w:tcW w:w="2127" w:type="dxa"/>
            <w:vAlign w:val="center"/>
          </w:tcPr>
          <w:p w:rsidR="000C6E7B" w:rsidRPr="0001305E" w:rsidRDefault="000C6E7B" w:rsidP="007261D6">
            <w:pPr>
              <w:widowControl/>
              <w:ind w:left="-57" w:right="-57"/>
              <w:jc w:val="center"/>
              <w:rPr>
                <w:spacing w:val="-4"/>
                <w:sz w:val="22"/>
                <w:szCs w:val="22"/>
              </w:rPr>
            </w:pPr>
            <w:r w:rsidRPr="0001305E">
              <w:rPr>
                <w:spacing w:val="-4"/>
                <w:sz w:val="22"/>
                <w:szCs w:val="22"/>
              </w:rPr>
              <w:t xml:space="preserve">в период после письменного уведомления о выдвижении кандидата (дня представления заявления о согласии баллотироваться и прилагаемых к нему иных документов) и до дня представления документов для регистрации </w:t>
            </w:r>
            <w:r w:rsidRPr="0001305E">
              <w:rPr>
                <w:spacing w:val="-4"/>
                <w:sz w:val="22"/>
                <w:szCs w:val="22"/>
              </w:rPr>
              <w:lastRenderedPageBreak/>
              <w:t>кандидата в соответствующую избирательную комиссию</w:t>
            </w:r>
          </w:p>
        </w:tc>
        <w:tc>
          <w:tcPr>
            <w:tcW w:w="2438" w:type="dxa"/>
            <w:gridSpan w:val="2"/>
            <w:vAlign w:val="center"/>
          </w:tcPr>
          <w:p w:rsidR="000C6E7B" w:rsidRPr="00BE6744" w:rsidRDefault="000C6E7B" w:rsidP="007261D6">
            <w:pPr>
              <w:widowControl/>
              <w:jc w:val="center"/>
              <w:rPr>
                <w:spacing w:val="-4"/>
                <w:sz w:val="24"/>
                <w:szCs w:val="24"/>
              </w:rPr>
            </w:pPr>
            <w:r>
              <w:rPr>
                <w:spacing w:val="-4"/>
                <w:sz w:val="24"/>
                <w:szCs w:val="24"/>
              </w:rPr>
              <w:lastRenderedPageBreak/>
              <w:t>к</w:t>
            </w:r>
            <w:r w:rsidRPr="00BE6744">
              <w:rPr>
                <w:spacing w:val="-4"/>
                <w:sz w:val="24"/>
                <w:szCs w:val="24"/>
              </w:rPr>
              <w:t>андидаты</w:t>
            </w:r>
          </w:p>
        </w:tc>
      </w:tr>
      <w:tr w:rsidR="000C6E7B" w:rsidRPr="00BE6744" w:rsidTr="007261D6">
        <w:tc>
          <w:tcPr>
            <w:tcW w:w="577" w:type="dxa"/>
            <w:vAlign w:val="center"/>
          </w:tcPr>
          <w:p w:rsidR="000C6E7B" w:rsidRDefault="004712D9" w:rsidP="007261D6">
            <w:pPr>
              <w:widowControl/>
              <w:jc w:val="both"/>
              <w:rPr>
                <w:sz w:val="24"/>
                <w:szCs w:val="24"/>
              </w:rPr>
            </w:pPr>
            <w:r>
              <w:rPr>
                <w:sz w:val="24"/>
                <w:szCs w:val="24"/>
              </w:rPr>
              <w:t>43</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Pr>
                <w:sz w:val="24"/>
                <w:szCs w:val="24"/>
              </w:rPr>
              <w:t>Регистрация уполномоченного представителя по финансовым вопросам</w:t>
            </w:r>
          </w:p>
        </w:tc>
        <w:tc>
          <w:tcPr>
            <w:tcW w:w="2127" w:type="dxa"/>
            <w:vAlign w:val="center"/>
          </w:tcPr>
          <w:p w:rsidR="000C6E7B" w:rsidRPr="00C843C7" w:rsidRDefault="000C6E7B" w:rsidP="007261D6">
            <w:pPr>
              <w:widowControl/>
              <w:jc w:val="center"/>
              <w:rPr>
                <w:sz w:val="24"/>
                <w:szCs w:val="24"/>
              </w:rPr>
            </w:pPr>
            <w:r>
              <w:rPr>
                <w:spacing w:val="-4"/>
                <w:sz w:val="24"/>
                <w:szCs w:val="24"/>
              </w:rPr>
              <w:t>в трехдневный срок</w:t>
            </w:r>
            <w:r>
              <w:rPr>
                <w:sz w:val="24"/>
                <w:szCs w:val="24"/>
              </w:rPr>
              <w:t xml:space="preserve"> на основании заявления кандидата</w:t>
            </w:r>
          </w:p>
        </w:tc>
        <w:tc>
          <w:tcPr>
            <w:tcW w:w="2438" w:type="dxa"/>
            <w:gridSpan w:val="2"/>
            <w:vAlign w:val="center"/>
          </w:tcPr>
          <w:p w:rsidR="000C6E7B" w:rsidRPr="00BE6744" w:rsidRDefault="000C6E7B" w:rsidP="007261D6">
            <w:pPr>
              <w:widowControl/>
              <w:ind w:right="-108"/>
              <w:jc w:val="center"/>
              <w:rPr>
                <w:spacing w:val="-4"/>
                <w:sz w:val="24"/>
                <w:szCs w:val="24"/>
              </w:rPr>
            </w:pPr>
            <w:r>
              <w:rPr>
                <w:spacing w:val="-4"/>
                <w:sz w:val="24"/>
                <w:szCs w:val="24"/>
              </w:rPr>
              <w:t xml:space="preserve">территориальная избирательная комиссия с полномочиями ИКМО </w:t>
            </w:r>
          </w:p>
        </w:tc>
      </w:tr>
      <w:tr w:rsidR="000C6E7B" w:rsidRPr="00BE6744" w:rsidTr="007261D6">
        <w:trPr>
          <w:trHeight w:val="1925"/>
        </w:trPr>
        <w:tc>
          <w:tcPr>
            <w:tcW w:w="577" w:type="dxa"/>
            <w:vMerge w:val="restart"/>
            <w:vAlign w:val="center"/>
          </w:tcPr>
          <w:p w:rsidR="000C6E7B" w:rsidRDefault="004712D9" w:rsidP="007261D6">
            <w:pPr>
              <w:jc w:val="both"/>
              <w:rPr>
                <w:sz w:val="24"/>
                <w:szCs w:val="24"/>
              </w:rPr>
            </w:pPr>
            <w:r>
              <w:rPr>
                <w:sz w:val="24"/>
                <w:szCs w:val="24"/>
              </w:rPr>
              <w:t>44</w:t>
            </w:r>
            <w:r w:rsidR="000C6E7B" w:rsidRPr="00BE6744">
              <w:rPr>
                <w:sz w:val="24"/>
                <w:szCs w:val="24"/>
              </w:rPr>
              <w:t>.</w:t>
            </w:r>
          </w:p>
        </w:tc>
        <w:tc>
          <w:tcPr>
            <w:tcW w:w="4923" w:type="dxa"/>
            <w:gridSpan w:val="2"/>
            <w:vMerge w:val="restart"/>
            <w:vAlign w:val="center"/>
          </w:tcPr>
          <w:p w:rsidR="000C6E7B" w:rsidRPr="00C843C7" w:rsidRDefault="000C6E7B" w:rsidP="007261D6">
            <w:pPr>
              <w:jc w:val="both"/>
              <w:rPr>
                <w:sz w:val="24"/>
                <w:szCs w:val="24"/>
              </w:rPr>
            </w:pPr>
            <w:r w:rsidRPr="00C843C7">
              <w:rPr>
                <w:sz w:val="24"/>
                <w:szCs w:val="24"/>
              </w:rPr>
              <w:t xml:space="preserve">Представление в территориальную избирательную </w:t>
            </w:r>
            <w:r>
              <w:rPr>
                <w:spacing w:val="-4"/>
                <w:sz w:val="24"/>
                <w:szCs w:val="24"/>
              </w:rPr>
              <w:t>с полномочиями ИКМО</w:t>
            </w:r>
            <w:r w:rsidRPr="00C843C7">
              <w:rPr>
                <w:sz w:val="24"/>
                <w:szCs w:val="24"/>
              </w:rPr>
              <w:t xml:space="preserve"> комиссию </w:t>
            </w:r>
            <w:r w:rsidRPr="00D57805">
              <w:rPr>
                <w:b/>
                <w:sz w:val="24"/>
                <w:szCs w:val="24"/>
              </w:rPr>
              <w:t>финансовых отчетов</w:t>
            </w:r>
            <w:r w:rsidRPr="00C843C7">
              <w:rPr>
                <w:sz w:val="24"/>
                <w:szCs w:val="24"/>
              </w:rPr>
              <w:t xml:space="preserve"> о размерах, источниках формирования и расходах из избирательного фонда</w:t>
            </w:r>
          </w:p>
        </w:tc>
        <w:tc>
          <w:tcPr>
            <w:tcW w:w="2127" w:type="dxa"/>
            <w:vAlign w:val="center"/>
          </w:tcPr>
          <w:p w:rsidR="000C6E7B" w:rsidRPr="00C843C7" w:rsidRDefault="000C6E7B" w:rsidP="007261D6">
            <w:pPr>
              <w:widowControl/>
              <w:jc w:val="center"/>
              <w:rPr>
                <w:spacing w:val="-4"/>
                <w:sz w:val="24"/>
                <w:szCs w:val="24"/>
              </w:rPr>
            </w:pPr>
            <w:r w:rsidRPr="00C843C7">
              <w:rPr>
                <w:spacing w:val="-4"/>
                <w:sz w:val="24"/>
                <w:szCs w:val="24"/>
              </w:rPr>
              <w:t>первого – одновременно с представлением документов, необходимых для регистрации кандидата</w:t>
            </w:r>
          </w:p>
        </w:tc>
        <w:tc>
          <w:tcPr>
            <w:tcW w:w="2438" w:type="dxa"/>
            <w:gridSpan w:val="2"/>
            <w:vMerge w:val="restart"/>
            <w:vAlign w:val="center"/>
          </w:tcPr>
          <w:p w:rsidR="000C6E7B" w:rsidRPr="00C843C7" w:rsidRDefault="000C6E7B" w:rsidP="007261D6">
            <w:pPr>
              <w:ind w:right="-108"/>
              <w:jc w:val="center"/>
              <w:rPr>
                <w:spacing w:val="-4"/>
                <w:sz w:val="24"/>
                <w:szCs w:val="24"/>
              </w:rPr>
            </w:pPr>
            <w:r w:rsidRPr="00C843C7">
              <w:rPr>
                <w:spacing w:val="-4"/>
                <w:sz w:val="24"/>
                <w:szCs w:val="24"/>
              </w:rPr>
              <w:t xml:space="preserve">кандидаты, зарегистрированные кандидаты </w:t>
            </w:r>
            <w:r w:rsidRPr="00BE6744">
              <w:rPr>
                <w:sz w:val="24"/>
                <w:szCs w:val="24"/>
                <w:vertAlign w:val="superscript"/>
              </w:rPr>
              <w:footnoteReference w:id="11"/>
            </w:r>
          </w:p>
        </w:tc>
      </w:tr>
      <w:tr w:rsidR="000C6E7B" w:rsidRPr="00BE6744" w:rsidTr="007261D6">
        <w:trPr>
          <w:trHeight w:val="1758"/>
        </w:trPr>
        <w:tc>
          <w:tcPr>
            <w:tcW w:w="577" w:type="dxa"/>
            <w:vMerge/>
            <w:vAlign w:val="center"/>
          </w:tcPr>
          <w:p w:rsidR="000C6E7B" w:rsidRPr="00BE6744" w:rsidRDefault="000C6E7B" w:rsidP="007261D6">
            <w:pPr>
              <w:widowControl/>
              <w:jc w:val="both"/>
              <w:rPr>
                <w:sz w:val="24"/>
                <w:szCs w:val="24"/>
              </w:rPr>
            </w:pPr>
          </w:p>
        </w:tc>
        <w:tc>
          <w:tcPr>
            <w:tcW w:w="4923" w:type="dxa"/>
            <w:gridSpan w:val="2"/>
            <w:vMerge/>
            <w:vAlign w:val="center"/>
          </w:tcPr>
          <w:p w:rsidR="000C6E7B" w:rsidRPr="002B0789" w:rsidRDefault="000C6E7B" w:rsidP="007261D6">
            <w:pPr>
              <w:widowControl/>
              <w:jc w:val="both"/>
              <w:rPr>
                <w:color w:val="FF0000"/>
                <w:sz w:val="24"/>
                <w:szCs w:val="24"/>
              </w:rPr>
            </w:pPr>
          </w:p>
        </w:tc>
        <w:tc>
          <w:tcPr>
            <w:tcW w:w="2127" w:type="dxa"/>
            <w:vAlign w:val="center"/>
          </w:tcPr>
          <w:p w:rsidR="000C6E7B" w:rsidRPr="00C843C7" w:rsidRDefault="000C6E7B" w:rsidP="007261D6">
            <w:pPr>
              <w:widowControl/>
              <w:jc w:val="center"/>
              <w:rPr>
                <w:spacing w:val="-4"/>
                <w:sz w:val="24"/>
                <w:szCs w:val="24"/>
              </w:rPr>
            </w:pPr>
            <w:r w:rsidRPr="00C843C7">
              <w:rPr>
                <w:spacing w:val="-4"/>
                <w:sz w:val="24"/>
                <w:szCs w:val="24"/>
              </w:rPr>
              <w:t xml:space="preserve">итогового – не позднее </w:t>
            </w:r>
            <w:r>
              <w:rPr>
                <w:spacing w:val="-4"/>
                <w:sz w:val="24"/>
                <w:szCs w:val="24"/>
              </w:rPr>
              <w:t xml:space="preserve">чем через </w:t>
            </w:r>
            <w:r w:rsidRPr="00C843C7">
              <w:rPr>
                <w:spacing w:val="-4"/>
                <w:sz w:val="24"/>
                <w:szCs w:val="24"/>
              </w:rPr>
              <w:t>30 дней со дня опубликования результатов выборов</w:t>
            </w:r>
          </w:p>
        </w:tc>
        <w:tc>
          <w:tcPr>
            <w:tcW w:w="2438" w:type="dxa"/>
            <w:gridSpan w:val="2"/>
            <w:vMerge/>
            <w:vAlign w:val="center"/>
          </w:tcPr>
          <w:p w:rsidR="000C6E7B" w:rsidRPr="002B0789" w:rsidRDefault="000C6E7B" w:rsidP="007261D6">
            <w:pPr>
              <w:widowControl/>
              <w:ind w:right="-108"/>
              <w:jc w:val="center"/>
              <w:rPr>
                <w:color w:val="FF0000"/>
                <w:spacing w:val="-4"/>
                <w:sz w:val="24"/>
                <w:szCs w:val="24"/>
              </w:rPr>
            </w:pPr>
          </w:p>
        </w:tc>
      </w:tr>
      <w:tr w:rsidR="000C6E7B" w:rsidRPr="00BE6744" w:rsidTr="007261D6">
        <w:trPr>
          <w:trHeight w:val="1444"/>
        </w:trPr>
        <w:tc>
          <w:tcPr>
            <w:tcW w:w="577" w:type="dxa"/>
            <w:vAlign w:val="center"/>
          </w:tcPr>
          <w:p w:rsidR="000C6E7B" w:rsidRPr="00BE6744" w:rsidRDefault="004712D9" w:rsidP="007261D6">
            <w:pPr>
              <w:widowControl/>
              <w:jc w:val="center"/>
              <w:rPr>
                <w:sz w:val="24"/>
                <w:szCs w:val="24"/>
              </w:rPr>
            </w:pPr>
            <w:r>
              <w:rPr>
                <w:sz w:val="24"/>
                <w:szCs w:val="24"/>
              </w:rPr>
              <w:t>45</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Передача копий финансовых отчетов в редакции средств массовой информации для их опубликования</w:t>
            </w:r>
          </w:p>
        </w:tc>
        <w:tc>
          <w:tcPr>
            <w:tcW w:w="2127" w:type="dxa"/>
            <w:vAlign w:val="center"/>
          </w:tcPr>
          <w:p w:rsidR="000C6E7B" w:rsidRPr="00BE6744" w:rsidRDefault="000C6E7B" w:rsidP="007261D6">
            <w:pPr>
              <w:widowControl/>
              <w:jc w:val="center"/>
              <w:rPr>
                <w:spacing w:val="-4"/>
                <w:sz w:val="24"/>
                <w:szCs w:val="24"/>
              </w:rPr>
            </w:pPr>
            <w:r>
              <w:rPr>
                <w:sz w:val="24"/>
                <w:szCs w:val="24"/>
              </w:rPr>
              <w:t xml:space="preserve">в течение пяти дней со дня </w:t>
            </w:r>
            <w:r w:rsidRPr="00BE6744">
              <w:rPr>
                <w:sz w:val="24"/>
                <w:szCs w:val="24"/>
              </w:rPr>
              <w:t>получения финансовых отчетов</w:t>
            </w:r>
          </w:p>
        </w:tc>
        <w:tc>
          <w:tcPr>
            <w:tcW w:w="2438" w:type="dxa"/>
            <w:gridSpan w:val="2"/>
            <w:vAlign w:val="center"/>
          </w:tcPr>
          <w:p w:rsidR="000C6E7B" w:rsidRPr="00BE6744" w:rsidRDefault="000C6E7B" w:rsidP="007261D6">
            <w:pPr>
              <w:widowControl/>
              <w:ind w:left="-113" w:right="-113"/>
              <w:jc w:val="center"/>
              <w:rPr>
                <w:spacing w:val="-4"/>
                <w:sz w:val="24"/>
                <w:szCs w:val="24"/>
              </w:rPr>
            </w:pPr>
            <w:r w:rsidRPr="00BE6744">
              <w:rPr>
                <w:spacing w:val="-4"/>
                <w:sz w:val="24"/>
                <w:szCs w:val="24"/>
              </w:rPr>
              <w:t>территориальная избирательная комиссия</w:t>
            </w:r>
            <w:r>
              <w:rPr>
                <w:spacing w:val="-4"/>
                <w:sz w:val="24"/>
                <w:szCs w:val="24"/>
              </w:rPr>
              <w:t xml:space="preserve"> с полномочиями ИКМО </w:t>
            </w:r>
          </w:p>
        </w:tc>
      </w:tr>
      <w:tr w:rsidR="000C6E7B" w:rsidRPr="00BE6744" w:rsidTr="007261D6">
        <w:trPr>
          <w:trHeight w:val="1618"/>
        </w:trPr>
        <w:tc>
          <w:tcPr>
            <w:tcW w:w="577" w:type="dxa"/>
            <w:vAlign w:val="center"/>
          </w:tcPr>
          <w:p w:rsidR="000C6E7B" w:rsidRPr="00BE6744" w:rsidRDefault="004712D9" w:rsidP="007261D6">
            <w:pPr>
              <w:widowControl/>
              <w:jc w:val="center"/>
              <w:rPr>
                <w:sz w:val="24"/>
                <w:szCs w:val="24"/>
              </w:rPr>
            </w:pPr>
            <w:r>
              <w:rPr>
                <w:sz w:val="24"/>
                <w:szCs w:val="24"/>
              </w:rPr>
              <w:t>46</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в территориальную избирательную комиссию</w:t>
            </w:r>
            <w:r>
              <w:rPr>
                <w:sz w:val="24"/>
                <w:szCs w:val="24"/>
              </w:rPr>
              <w:t xml:space="preserve"> </w:t>
            </w:r>
            <w:r>
              <w:rPr>
                <w:spacing w:val="-4"/>
                <w:sz w:val="24"/>
                <w:szCs w:val="24"/>
              </w:rPr>
              <w:t>с полномочиями ИКМО</w:t>
            </w:r>
            <w:r w:rsidRPr="00BE6744">
              <w:rPr>
                <w:sz w:val="24"/>
                <w:szCs w:val="24"/>
              </w:rPr>
              <w:t xml:space="preserve"> сведений о поступлении средств на с</w:t>
            </w:r>
            <w:r>
              <w:rPr>
                <w:sz w:val="24"/>
                <w:szCs w:val="24"/>
              </w:rPr>
              <w:t xml:space="preserve">пециальные избирательные счета </w:t>
            </w:r>
            <w:r w:rsidRPr="00BE6744">
              <w:rPr>
                <w:sz w:val="24"/>
                <w:szCs w:val="24"/>
              </w:rPr>
              <w:t>кандида</w:t>
            </w:r>
            <w:r>
              <w:rPr>
                <w:sz w:val="24"/>
                <w:szCs w:val="24"/>
              </w:rPr>
              <w:t>тов и расходовании этих средств</w:t>
            </w:r>
          </w:p>
        </w:tc>
        <w:tc>
          <w:tcPr>
            <w:tcW w:w="2127" w:type="dxa"/>
            <w:vAlign w:val="center"/>
          </w:tcPr>
          <w:p w:rsidR="000C6E7B" w:rsidRPr="00BE6744" w:rsidRDefault="000C6E7B" w:rsidP="007261D6">
            <w:pPr>
              <w:widowControl/>
              <w:jc w:val="center"/>
              <w:rPr>
                <w:sz w:val="24"/>
                <w:szCs w:val="24"/>
              </w:rPr>
            </w:pPr>
            <w:r w:rsidRPr="00BE6744">
              <w:rPr>
                <w:sz w:val="24"/>
                <w:szCs w:val="24"/>
              </w:rPr>
              <w:t>периодически по запросу территориальной избирательной комиссии</w:t>
            </w:r>
          </w:p>
        </w:tc>
        <w:tc>
          <w:tcPr>
            <w:tcW w:w="2438" w:type="dxa"/>
            <w:gridSpan w:val="2"/>
            <w:vAlign w:val="center"/>
          </w:tcPr>
          <w:p w:rsidR="000C6E7B" w:rsidRPr="00BE6744" w:rsidRDefault="000C6E7B" w:rsidP="007261D6">
            <w:pPr>
              <w:widowControl/>
              <w:autoSpaceDE w:val="0"/>
              <w:autoSpaceDN w:val="0"/>
              <w:adjustRightInd w:val="0"/>
              <w:jc w:val="center"/>
              <w:rPr>
                <w:sz w:val="24"/>
                <w:szCs w:val="24"/>
              </w:rPr>
            </w:pPr>
            <w:r>
              <w:rPr>
                <w:sz w:val="24"/>
                <w:szCs w:val="24"/>
              </w:rPr>
              <w:t>кредитная организация, в которой открыт специальный избирательный счет</w:t>
            </w:r>
          </w:p>
        </w:tc>
      </w:tr>
      <w:tr w:rsidR="000C6E7B" w:rsidRPr="00BE6744" w:rsidTr="007261D6">
        <w:trPr>
          <w:trHeight w:val="558"/>
        </w:trPr>
        <w:tc>
          <w:tcPr>
            <w:tcW w:w="577" w:type="dxa"/>
            <w:vAlign w:val="center"/>
          </w:tcPr>
          <w:p w:rsidR="000C6E7B" w:rsidRPr="00BE6744" w:rsidRDefault="004712D9" w:rsidP="007261D6">
            <w:pPr>
              <w:widowControl/>
              <w:jc w:val="center"/>
              <w:rPr>
                <w:sz w:val="24"/>
                <w:szCs w:val="24"/>
              </w:rPr>
            </w:pPr>
            <w:r>
              <w:rPr>
                <w:sz w:val="24"/>
                <w:szCs w:val="24"/>
              </w:rPr>
              <w:t>47</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заверенных копий первичных финансовых документов, подтверждающих поступление средств на с</w:t>
            </w:r>
            <w:r>
              <w:rPr>
                <w:sz w:val="24"/>
                <w:szCs w:val="24"/>
              </w:rPr>
              <w:t xml:space="preserve">пециальные избирательные счета </w:t>
            </w:r>
            <w:r w:rsidRPr="00BE6744">
              <w:rPr>
                <w:sz w:val="24"/>
                <w:szCs w:val="24"/>
              </w:rPr>
              <w:t>кандидатов</w:t>
            </w:r>
            <w:r>
              <w:rPr>
                <w:sz w:val="24"/>
                <w:szCs w:val="24"/>
              </w:rPr>
              <w:t xml:space="preserve"> </w:t>
            </w:r>
            <w:r w:rsidRPr="00BE6744">
              <w:rPr>
                <w:sz w:val="24"/>
                <w:szCs w:val="24"/>
              </w:rPr>
              <w:t>и расходование</w:t>
            </w:r>
            <w:r>
              <w:rPr>
                <w:sz w:val="24"/>
                <w:szCs w:val="24"/>
              </w:rPr>
              <w:t xml:space="preserve"> этих средств</w:t>
            </w:r>
          </w:p>
        </w:tc>
        <w:tc>
          <w:tcPr>
            <w:tcW w:w="2127" w:type="dxa"/>
            <w:vAlign w:val="center"/>
          </w:tcPr>
          <w:p w:rsidR="000C6E7B" w:rsidRPr="00180969" w:rsidRDefault="000C6E7B" w:rsidP="007261D6">
            <w:pPr>
              <w:widowControl/>
              <w:jc w:val="center"/>
              <w:rPr>
                <w:sz w:val="24"/>
                <w:szCs w:val="24"/>
              </w:rPr>
            </w:pPr>
            <w:r>
              <w:rPr>
                <w:sz w:val="24"/>
                <w:szCs w:val="24"/>
              </w:rPr>
              <w:t>в трехдневный срок, а</w:t>
            </w:r>
          </w:p>
          <w:p w:rsidR="000C6E7B" w:rsidRPr="00180969" w:rsidRDefault="000C6E7B" w:rsidP="007261D6">
            <w:pPr>
              <w:widowControl/>
              <w:jc w:val="center"/>
              <w:rPr>
                <w:sz w:val="24"/>
                <w:szCs w:val="24"/>
              </w:rPr>
            </w:pPr>
            <w:r w:rsidRPr="00180969">
              <w:rPr>
                <w:sz w:val="24"/>
                <w:szCs w:val="24"/>
              </w:rPr>
              <w:t xml:space="preserve">с </w:t>
            </w:r>
            <w:r>
              <w:rPr>
                <w:sz w:val="24"/>
                <w:szCs w:val="24"/>
              </w:rPr>
              <w:t>30 июня</w:t>
            </w:r>
          </w:p>
          <w:p w:rsidR="000C6E7B" w:rsidRPr="00BE6744" w:rsidRDefault="000C6E7B" w:rsidP="007261D6">
            <w:pPr>
              <w:widowControl/>
              <w:jc w:val="center"/>
              <w:rPr>
                <w:sz w:val="24"/>
                <w:szCs w:val="24"/>
              </w:rPr>
            </w:pPr>
            <w:r>
              <w:rPr>
                <w:sz w:val="24"/>
                <w:szCs w:val="24"/>
              </w:rPr>
              <w:t>2021</w:t>
            </w:r>
            <w:r w:rsidRPr="00180969">
              <w:rPr>
                <w:sz w:val="24"/>
                <w:szCs w:val="24"/>
              </w:rPr>
              <w:t xml:space="preserve"> года – немедленно</w:t>
            </w:r>
          </w:p>
        </w:tc>
        <w:tc>
          <w:tcPr>
            <w:tcW w:w="2438" w:type="dxa"/>
            <w:gridSpan w:val="2"/>
            <w:vAlign w:val="center"/>
          </w:tcPr>
          <w:p w:rsidR="000C6E7B" w:rsidRPr="0001305E" w:rsidRDefault="000C6E7B" w:rsidP="007261D6">
            <w:pPr>
              <w:widowControl/>
              <w:autoSpaceDE w:val="0"/>
              <w:autoSpaceDN w:val="0"/>
              <w:adjustRightInd w:val="0"/>
              <w:jc w:val="center"/>
              <w:rPr>
                <w:sz w:val="22"/>
                <w:szCs w:val="22"/>
              </w:rPr>
            </w:pPr>
            <w:r w:rsidRPr="0001305E">
              <w:rPr>
                <w:sz w:val="22"/>
                <w:szCs w:val="22"/>
              </w:rPr>
              <w:t>кредитная организация, в которой открыт специальный избирательный счет по запросу территориальной избирательной комиссии</w:t>
            </w:r>
            <w:r w:rsidRPr="0001305E">
              <w:rPr>
                <w:spacing w:val="-4"/>
                <w:sz w:val="22"/>
                <w:szCs w:val="22"/>
              </w:rPr>
              <w:t xml:space="preserve"> с полномочиями ИКМО</w:t>
            </w:r>
            <w:r w:rsidRPr="0001305E">
              <w:rPr>
                <w:sz w:val="22"/>
                <w:szCs w:val="22"/>
              </w:rPr>
              <w:t xml:space="preserve">, а также – по соответствующему избирательному фонду – по требованию кандидата </w:t>
            </w:r>
          </w:p>
        </w:tc>
      </w:tr>
      <w:tr w:rsidR="000C6E7B" w:rsidRPr="00BE6744" w:rsidTr="007261D6">
        <w:trPr>
          <w:trHeight w:val="3262"/>
        </w:trPr>
        <w:tc>
          <w:tcPr>
            <w:tcW w:w="577" w:type="dxa"/>
            <w:vAlign w:val="center"/>
          </w:tcPr>
          <w:p w:rsidR="000C6E7B" w:rsidRPr="00BE6744" w:rsidRDefault="004712D9" w:rsidP="007261D6">
            <w:pPr>
              <w:widowControl/>
              <w:jc w:val="center"/>
              <w:rPr>
                <w:sz w:val="24"/>
                <w:szCs w:val="24"/>
              </w:rPr>
            </w:pPr>
            <w:r>
              <w:rPr>
                <w:sz w:val="24"/>
                <w:szCs w:val="24"/>
              </w:rPr>
              <w:lastRenderedPageBreak/>
              <w:t>48</w:t>
            </w:r>
            <w:r w:rsidR="000C6E7B" w:rsidRPr="00BE6744">
              <w:rPr>
                <w:sz w:val="24"/>
                <w:szCs w:val="24"/>
              </w:rPr>
              <w:t>.</w:t>
            </w:r>
          </w:p>
        </w:tc>
        <w:tc>
          <w:tcPr>
            <w:tcW w:w="4923" w:type="dxa"/>
            <w:gridSpan w:val="2"/>
            <w:vAlign w:val="center"/>
          </w:tcPr>
          <w:p w:rsidR="000C6E7B" w:rsidRPr="006B1343" w:rsidRDefault="000C6E7B" w:rsidP="007261D6">
            <w:pPr>
              <w:widowControl/>
              <w:jc w:val="both"/>
              <w:rPr>
                <w:sz w:val="24"/>
                <w:szCs w:val="24"/>
              </w:rPr>
            </w:pPr>
            <w:r w:rsidRPr="006B1343">
              <w:rPr>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Сообщение избирательной комиссии, направившей представление, о результатах проверки</w:t>
            </w:r>
          </w:p>
        </w:tc>
        <w:tc>
          <w:tcPr>
            <w:tcW w:w="2127" w:type="dxa"/>
            <w:vAlign w:val="center"/>
          </w:tcPr>
          <w:p w:rsidR="000C6E7B" w:rsidRPr="006B1343" w:rsidRDefault="000C6E7B" w:rsidP="007261D6">
            <w:pPr>
              <w:widowControl/>
              <w:jc w:val="center"/>
              <w:rPr>
                <w:sz w:val="24"/>
                <w:szCs w:val="24"/>
              </w:rPr>
            </w:pPr>
            <w:r w:rsidRPr="006B1343">
              <w:rPr>
                <w:sz w:val="24"/>
                <w:szCs w:val="24"/>
              </w:rPr>
              <w:t>в пятидневный срок со дня поступления представления</w:t>
            </w:r>
          </w:p>
        </w:tc>
        <w:tc>
          <w:tcPr>
            <w:tcW w:w="2438" w:type="dxa"/>
            <w:gridSpan w:val="2"/>
            <w:vAlign w:val="center"/>
          </w:tcPr>
          <w:p w:rsidR="000C6E7B" w:rsidRPr="004224CB" w:rsidRDefault="000C6E7B" w:rsidP="007261D6">
            <w:pPr>
              <w:widowControl/>
              <w:jc w:val="center"/>
              <w:rPr>
                <w:sz w:val="22"/>
                <w:szCs w:val="22"/>
              </w:rPr>
            </w:pPr>
            <w:r w:rsidRPr="004224CB">
              <w:rPr>
                <w:sz w:val="22"/>
                <w:szCs w:val="22"/>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0C6E7B" w:rsidRPr="00BE6744" w:rsidTr="007261D6">
        <w:trPr>
          <w:trHeight w:val="2264"/>
        </w:trPr>
        <w:tc>
          <w:tcPr>
            <w:tcW w:w="577" w:type="dxa"/>
            <w:vAlign w:val="center"/>
          </w:tcPr>
          <w:p w:rsidR="000C6E7B" w:rsidRDefault="004712D9" w:rsidP="007261D6">
            <w:pPr>
              <w:widowControl/>
              <w:jc w:val="center"/>
              <w:rPr>
                <w:sz w:val="24"/>
                <w:szCs w:val="24"/>
              </w:rPr>
            </w:pPr>
            <w:r>
              <w:rPr>
                <w:sz w:val="24"/>
                <w:szCs w:val="24"/>
              </w:rPr>
              <w:t>49</w:t>
            </w:r>
            <w:r w:rsidR="000C6E7B">
              <w:rPr>
                <w:sz w:val="24"/>
                <w:szCs w:val="24"/>
              </w:rPr>
              <w:t>.</w:t>
            </w:r>
          </w:p>
        </w:tc>
        <w:tc>
          <w:tcPr>
            <w:tcW w:w="4923" w:type="dxa"/>
            <w:gridSpan w:val="2"/>
            <w:vAlign w:val="center"/>
          </w:tcPr>
          <w:p w:rsidR="000C6E7B" w:rsidRPr="00BE6744" w:rsidRDefault="000C6E7B" w:rsidP="007261D6">
            <w:pPr>
              <w:pStyle w:val="ConsPlusNormal"/>
              <w:jc w:val="both"/>
              <w:rPr>
                <w:sz w:val="24"/>
                <w:szCs w:val="24"/>
              </w:rPr>
            </w:pPr>
            <w:r>
              <w:rPr>
                <w:sz w:val="24"/>
                <w:szCs w:val="24"/>
              </w:rPr>
              <w:t>Завершение финансовых операций по специальному избирательному счету, за исключением</w:t>
            </w:r>
            <w:r>
              <w:t xml:space="preserve"> </w:t>
            </w:r>
            <w:r w:rsidRPr="00A2132A">
              <w:rPr>
                <w:sz w:val="24"/>
                <w:szCs w:val="24"/>
              </w:rPr>
              <w:t>возврата в избирательный фонд неизрасходованных средств и зачисления на указанный счет средств, перечисленных до дня голосования</w:t>
            </w:r>
          </w:p>
        </w:tc>
        <w:tc>
          <w:tcPr>
            <w:tcW w:w="2127" w:type="dxa"/>
            <w:vAlign w:val="center"/>
          </w:tcPr>
          <w:p w:rsidR="000C6E7B" w:rsidRDefault="000C6E7B" w:rsidP="007261D6">
            <w:pPr>
              <w:widowControl/>
              <w:jc w:val="center"/>
              <w:rPr>
                <w:sz w:val="24"/>
                <w:szCs w:val="24"/>
              </w:rPr>
            </w:pPr>
            <w:r>
              <w:rPr>
                <w:sz w:val="24"/>
                <w:szCs w:val="24"/>
              </w:rPr>
              <w:t>в день голосования</w:t>
            </w:r>
          </w:p>
        </w:tc>
        <w:tc>
          <w:tcPr>
            <w:tcW w:w="2438" w:type="dxa"/>
            <w:gridSpan w:val="2"/>
            <w:vAlign w:val="center"/>
          </w:tcPr>
          <w:p w:rsidR="000C6E7B" w:rsidRDefault="000C6E7B" w:rsidP="007261D6">
            <w:pPr>
              <w:widowControl/>
              <w:jc w:val="center"/>
              <w:rPr>
                <w:sz w:val="24"/>
                <w:szCs w:val="24"/>
              </w:rPr>
            </w:pPr>
            <w:r>
              <w:rPr>
                <w:sz w:val="24"/>
                <w:szCs w:val="24"/>
              </w:rPr>
              <w:t xml:space="preserve">кандидаты, </w:t>
            </w:r>
          </w:p>
          <w:p w:rsidR="000C6E7B" w:rsidRDefault="000C6E7B" w:rsidP="007261D6">
            <w:pPr>
              <w:widowControl/>
              <w:jc w:val="center"/>
              <w:rPr>
                <w:sz w:val="24"/>
                <w:szCs w:val="24"/>
              </w:rPr>
            </w:pPr>
            <w:r>
              <w:rPr>
                <w:sz w:val="24"/>
                <w:szCs w:val="24"/>
              </w:rPr>
              <w:t>кредитные организации</w:t>
            </w:r>
          </w:p>
        </w:tc>
      </w:tr>
      <w:tr w:rsidR="000C6E7B" w:rsidRPr="00BE6744" w:rsidTr="007261D6">
        <w:tc>
          <w:tcPr>
            <w:tcW w:w="577" w:type="dxa"/>
            <w:vAlign w:val="center"/>
          </w:tcPr>
          <w:p w:rsidR="000C6E7B" w:rsidRDefault="004712D9" w:rsidP="007261D6">
            <w:pPr>
              <w:widowControl/>
              <w:jc w:val="center"/>
              <w:rPr>
                <w:sz w:val="24"/>
                <w:szCs w:val="24"/>
              </w:rPr>
            </w:pPr>
            <w:r>
              <w:rPr>
                <w:sz w:val="24"/>
                <w:szCs w:val="24"/>
              </w:rPr>
              <w:t>50</w:t>
            </w:r>
            <w:r w:rsidR="000C6E7B">
              <w:rPr>
                <w:sz w:val="24"/>
                <w:szCs w:val="24"/>
              </w:rPr>
              <w:t>.</w:t>
            </w:r>
          </w:p>
        </w:tc>
        <w:tc>
          <w:tcPr>
            <w:tcW w:w="4923" w:type="dxa"/>
            <w:gridSpan w:val="2"/>
            <w:vAlign w:val="center"/>
          </w:tcPr>
          <w:p w:rsidR="000C6E7B" w:rsidRPr="00D57805" w:rsidRDefault="000C6E7B" w:rsidP="007261D6">
            <w:pPr>
              <w:widowControl/>
              <w:jc w:val="both"/>
              <w:rPr>
                <w:b/>
                <w:sz w:val="24"/>
                <w:szCs w:val="24"/>
              </w:rPr>
            </w:pPr>
            <w:r w:rsidRPr="00D57805">
              <w:rPr>
                <w:b/>
                <w:sz w:val="24"/>
                <w:szCs w:val="24"/>
              </w:rPr>
              <w:t>Закрытие специального избирательного счета</w:t>
            </w:r>
          </w:p>
        </w:tc>
        <w:tc>
          <w:tcPr>
            <w:tcW w:w="2127" w:type="dxa"/>
            <w:vAlign w:val="center"/>
          </w:tcPr>
          <w:p w:rsidR="000C6E7B" w:rsidRDefault="000C6E7B" w:rsidP="007261D6">
            <w:pPr>
              <w:widowControl/>
              <w:jc w:val="center"/>
              <w:rPr>
                <w:sz w:val="24"/>
                <w:szCs w:val="24"/>
              </w:rPr>
            </w:pPr>
            <w:r w:rsidRPr="00D57805">
              <w:rPr>
                <w:sz w:val="24"/>
                <w:szCs w:val="24"/>
                <w:u w:val="single"/>
              </w:rPr>
              <w:t>до дня представления итогового финансового отчета</w:t>
            </w:r>
            <w:r>
              <w:rPr>
                <w:sz w:val="24"/>
                <w:szCs w:val="24"/>
              </w:rPr>
              <w:t xml:space="preserve"> в избирательную комиссию</w:t>
            </w:r>
          </w:p>
        </w:tc>
        <w:tc>
          <w:tcPr>
            <w:tcW w:w="2438" w:type="dxa"/>
            <w:gridSpan w:val="2"/>
            <w:vAlign w:val="center"/>
          </w:tcPr>
          <w:p w:rsidR="000C6E7B" w:rsidRDefault="000C6E7B" w:rsidP="007261D6">
            <w:pPr>
              <w:widowControl/>
              <w:jc w:val="center"/>
              <w:rPr>
                <w:sz w:val="24"/>
                <w:szCs w:val="24"/>
              </w:rPr>
            </w:pPr>
            <w:r>
              <w:rPr>
                <w:sz w:val="24"/>
                <w:szCs w:val="24"/>
              </w:rPr>
              <w:t>кандидаты</w:t>
            </w:r>
          </w:p>
        </w:tc>
      </w:tr>
      <w:tr w:rsidR="000C6E7B" w:rsidRPr="00BE6744" w:rsidTr="007261D6">
        <w:trPr>
          <w:trHeight w:val="2087"/>
        </w:trPr>
        <w:tc>
          <w:tcPr>
            <w:tcW w:w="577" w:type="dxa"/>
            <w:vAlign w:val="center"/>
          </w:tcPr>
          <w:p w:rsidR="000C6E7B" w:rsidRPr="00BE6744" w:rsidRDefault="004712D9" w:rsidP="007261D6">
            <w:pPr>
              <w:widowControl/>
              <w:jc w:val="center"/>
              <w:rPr>
                <w:sz w:val="24"/>
                <w:szCs w:val="24"/>
              </w:rPr>
            </w:pPr>
            <w:r>
              <w:rPr>
                <w:sz w:val="24"/>
                <w:szCs w:val="24"/>
              </w:rPr>
              <w:t>51</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Перечисление в доход соответствующего бюджета средств, оставшихся на специальных избирательных счетах</w:t>
            </w:r>
          </w:p>
        </w:tc>
        <w:tc>
          <w:tcPr>
            <w:tcW w:w="2127" w:type="dxa"/>
            <w:vAlign w:val="center"/>
          </w:tcPr>
          <w:p w:rsidR="000C6E7B" w:rsidRDefault="000C6E7B" w:rsidP="007261D6">
            <w:pPr>
              <w:widowControl/>
              <w:jc w:val="center"/>
              <w:rPr>
                <w:sz w:val="24"/>
                <w:szCs w:val="24"/>
              </w:rPr>
            </w:pPr>
            <w:r>
              <w:rPr>
                <w:sz w:val="24"/>
                <w:szCs w:val="24"/>
              </w:rPr>
              <w:t>с 3</w:t>
            </w:r>
            <w:r w:rsidRPr="00BE6744">
              <w:rPr>
                <w:sz w:val="24"/>
                <w:szCs w:val="24"/>
              </w:rPr>
              <w:t xml:space="preserve"> </w:t>
            </w:r>
            <w:r>
              <w:rPr>
                <w:sz w:val="24"/>
                <w:szCs w:val="24"/>
              </w:rPr>
              <w:t>сентября</w:t>
            </w:r>
          </w:p>
          <w:p w:rsidR="000C6E7B" w:rsidRPr="00BE6744" w:rsidRDefault="000C6E7B" w:rsidP="007261D6">
            <w:pPr>
              <w:widowControl/>
              <w:jc w:val="center"/>
              <w:rPr>
                <w:sz w:val="24"/>
                <w:szCs w:val="24"/>
              </w:rPr>
            </w:pPr>
            <w:r>
              <w:rPr>
                <w:sz w:val="24"/>
                <w:szCs w:val="24"/>
              </w:rPr>
              <w:t xml:space="preserve">2021 </w:t>
            </w:r>
            <w:r w:rsidRPr="00BE6744">
              <w:rPr>
                <w:sz w:val="24"/>
                <w:szCs w:val="24"/>
              </w:rPr>
              <w:t>года</w:t>
            </w:r>
          </w:p>
        </w:tc>
        <w:tc>
          <w:tcPr>
            <w:tcW w:w="2438" w:type="dxa"/>
            <w:gridSpan w:val="2"/>
            <w:vAlign w:val="center"/>
          </w:tcPr>
          <w:p w:rsidR="000C6E7B" w:rsidRPr="009A0779" w:rsidRDefault="000C6E7B" w:rsidP="007261D6">
            <w:pPr>
              <w:widowControl/>
              <w:jc w:val="center"/>
              <w:rPr>
                <w:sz w:val="24"/>
                <w:szCs w:val="24"/>
              </w:rPr>
            </w:pPr>
            <w:r>
              <w:rPr>
                <w:sz w:val="24"/>
                <w:szCs w:val="24"/>
              </w:rPr>
              <w:t xml:space="preserve">кредитная организация по письменному указанию </w:t>
            </w:r>
            <w:r w:rsidRPr="00BE6744">
              <w:rPr>
                <w:sz w:val="24"/>
                <w:szCs w:val="24"/>
              </w:rPr>
              <w:t>территориальной избирательной комиссии</w:t>
            </w:r>
            <w:r>
              <w:rPr>
                <w:spacing w:val="-4"/>
                <w:sz w:val="24"/>
                <w:szCs w:val="24"/>
              </w:rPr>
              <w:t xml:space="preserve"> с полномочиями ИКМО</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Pr>
                <w:b/>
                <w:sz w:val="24"/>
                <w:szCs w:val="24"/>
              </w:rPr>
              <w:t>ГОЛОСОВАНИЕ, ДОСРОЧНОЕ ГОЛОСОВАНИЕ</w:t>
            </w:r>
          </w:p>
        </w:tc>
      </w:tr>
      <w:tr w:rsidR="000C6E7B" w:rsidRPr="00BE6744" w:rsidTr="007261D6">
        <w:trPr>
          <w:trHeight w:val="999"/>
        </w:trPr>
        <w:tc>
          <w:tcPr>
            <w:tcW w:w="577" w:type="dxa"/>
            <w:vAlign w:val="center"/>
          </w:tcPr>
          <w:p w:rsidR="000C6E7B" w:rsidRPr="00BE6744" w:rsidRDefault="004712D9" w:rsidP="007261D6">
            <w:pPr>
              <w:widowControl/>
              <w:jc w:val="center"/>
              <w:rPr>
                <w:sz w:val="24"/>
                <w:szCs w:val="24"/>
              </w:rPr>
            </w:pPr>
            <w:r>
              <w:rPr>
                <w:sz w:val="24"/>
                <w:szCs w:val="24"/>
              </w:rPr>
              <w:t>52</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Утв</w:t>
            </w:r>
            <w:r>
              <w:rPr>
                <w:sz w:val="24"/>
                <w:szCs w:val="24"/>
              </w:rPr>
              <w:t xml:space="preserve">ерждение формы, текста, числа, </w:t>
            </w:r>
            <w:r w:rsidRPr="00BE6744">
              <w:rPr>
                <w:sz w:val="24"/>
                <w:szCs w:val="24"/>
              </w:rPr>
              <w:t>порядка контроля за изготовлением избирательных бюллетеней</w:t>
            </w:r>
            <w:r w:rsidRPr="00BE6744">
              <w:rPr>
                <w:sz w:val="24"/>
                <w:szCs w:val="24"/>
                <w:vertAlign w:val="superscript"/>
              </w:rPr>
              <w:t xml:space="preserve"> </w:t>
            </w:r>
          </w:p>
        </w:tc>
        <w:tc>
          <w:tcPr>
            <w:tcW w:w="2127" w:type="dxa"/>
            <w:vAlign w:val="center"/>
          </w:tcPr>
          <w:p w:rsidR="000C6E7B" w:rsidRPr="00D57805" w:rsidRDefault="000C6E7B" w:rsidP="007261D6">
            <w:pPr>
              <w:widowControl/>
              <w:jc w:val="center"/>
              <w:rPr>
                <w:b/>
                <w:spacing w:val="-4"/>
                <w:sz w:val="24"/>
                <w:szCs w:val="24"/>
              </w:rPr>
            </w:pPr>
            <w:r w:rsidRPr="00D57805">
              <w:rPr>
                <w:b/>
                <w:spacing w:val="-4"/>
                <w:sz w:val="24"/>
                <w:szCs w:val="24"/>
              </w:rPr>
              <w:t>не позднее</w:t>
            </w:r>
          </w:p>
          <w:p w:rsidR="000C6E7B" w:rsidRPr="00DC7BEF" w:rsidRDefault="000C6E7B" w:rsidP="007261D6">
            <w:pPr>
              <w:widowControl/>
              <w:jc w:val="center"/>
              <w:rPr>
                <w:spacing w:val="-4"/>
                <w:sz w:val="24"/>
                <w:szCs w:val="24"/>
              </w:rPr>
            </w:pPr>
            <w:r w:rsidRPr="00D57805">
              <w:rPr>
                <w:b/>
                <w:spacing w:val="-4"/>
                <w:sz w:val="24"/>
                <w:szCs w:val="24"/>
              </w:rPr>
              <w:t>13 июня 2021</w:t>
            </w:r>
            <w:r w:rsidRPr="00DC7BEF">
              <w:rPr>
                <w:spacing w:val="-4"/>
                <w:sz w:val="24"/>
                <w:szCs w:val="24"/>
              </w:rPr>
              <w:t xml:space="preserve"> года</w:t>
            </w:r>
          </w:p>
        </w:tc>
        <w:tc>
          <w:tcPr>
            <w:tcW w:w="2438" w:type="dxa"/>
            <w:gridSpan w:val="2"/>
            <w:vAlign w:val="center"/>
          </w:tcPr>
          <w:p w:rsidR="000C6E7B" w:rsidRPr="00BE6744" w:rsidRDefault="000C6E7B" w:rsidP="007261D6">
            <w:pPr>
              <w:widowControl/>
              <w:ind w:left="-113" w:right="-113"/>
              <w:jc w:val="center"/>
              <w:rPr>
                <w:spacing w:val="-4"/>
                <w:sz w:val="24"/>
                <w:szCs w:val="24"/>
              </w:rPr>
            </w:pPr>
            <w:r w:rsidRPr="00BE6744">
              <w:rPr>
                <w:spacing w:val="-4"/>
                <w:sz w:val="24"/>
                <w:szCs w:val="24"/>
              </w:rPr>
              <w:t>территориальная избирательная комиссия</w:t>
            </w:r>
            <w:r>
              <w:rPr>
                <w:spacing w:val="-4"/>
                <w:sz w:val="24"/>
                <w:szCs w:val="24"/>
              </w:rPr>
              <w:t xml:space="preserve"> с полномочиями ИКМО </w:t>
            </w:r>
          </w:p>
        </w:tc>
      </w:tr>
      <w:tr w:rsidR="000C6E7B" w:rsidRPr="00BE6744" w:rsidTr="007261D6">
        <w:trPr>
          <w:trHeight w:val="971"/>
        </w:trPr>
        <w:tc>
          <w:tcPr>
            <w:tcW w:w="577" w:type="dxa"/>
            <w:vAlign w:val="center"/>
          </w:tcPr>
          <w:p w:rsidR="000C6E7B" w:rsidRPr="00BE6744" w:rsidRDefault="004712D9" w:rsidP="007261D6">
            <w:pPr>
              <w:widowControl/>
              <w:jc w:val="center"/>
              <w:rPr>
                <w:sz w:val="24"/>
                <w:szCs w:val="24"/>
              </w:rPr>
            </w:pPr>
            <w:r>
              <w:rPr>
                <w:sz w:val="24"/>
                <w:szCs w:val="24"/>
              </w:rPr>
              <w:t>53</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Утверждение текстов избирательных бюллетеней на башкирском, татарском языках</w:t>
            </w:r>
            <w:r>
              <w:rPr>
                <w:rStyle w:val="a7"/>
                <w:sz w:val="24"/>
                <w:szCs w:val="24"/>
              </w:rPr>
              <w:footnoteReference w:id="12"/>
            </w:r>
          </w:p>
        </w:tc>
        <w:tc>
          <w:tcPr>
            <w:tcW w:w="2127" w:type="dxa"/>
            <w:vAlign w:val="center"/>
          </w:tcPr>
          <w:p w:rsidR="000C6E7B" w:rsidRPr="00D57805" w:rsidRDefault="000C6E7B" w:rsidP="007261D6">
            <w:pPr>
              <w:widowControl/>
              <w:jc w:val="center"/>
              <w:rPr>
                <w:spacing w:val="-4"/>
                <w:sz w:val="24"/>
                <w:szCs w:val="24"/>
              </w:rPr>
            </w:pPr>
            <w:r w:rsidRPr="00D57805">
              <w:rPr>
                <w:spacing w:val="-4"/>
                <w:sz w:val="24"/>
                <w:szCs w:val="24"/>
              </w:rPr>
              <w:t>не позднее</w:t>
            </w:r>
          </w:p>
          <w:p w:rsidR="000C6E7B" w:rsidRPr="00DC7BEF" w:rsidRDefault="000C6E7B" w:rsidP="007261D6">
            <w:pPr>
              <w:widowControl/>
              <w:jc w:val="center"/>
              <w:rPr>
                <w:spacing w:val="-4"/>
                <w:sz w:val="24"/>
                <w:szCs w:val="24"/>
              </w:rPr>
            </w:pPr>
            <w:r w:rsidRPr="00D57805">
              <w:rPr>
                <w:spacing w:val="-4"/>
                <w:sz w:val="24"/>
                <w:szCs w:val="24"/>
              </w:rPr>
              <w:t>13 июня 2021</w:t>
            </w:r>
            <w:r w:rsidRPr="00DC7BEF">
              <w:rPr>
                <w:spacing w:val="-4"/>
                <w:sz w:val="24"/>
                <w:szCs w:val="24"/>
              </w:rPr>
              <w:t xml:space="preserve"> года</w:t>
            </w:r>
          </w:p>
        </w:tc>
        <w:tc>
          <w:tcPr>
            <w:tcW w:w="2438" w:type="dxa"/>
            <w:gridSpan w:val="2"/>
            <w:vAlign w:val="center"/>
          </w:tcPr>
          <w:p w:rsidR="000C6E7B" w:rsidRPr="00BE6744" w:rsidRDefault="000C6E7B" w:rsidP="007261D6">
            <w:pPr>
              <w:widowControl/>
              <w:ind w:left="-113" w:right="-113"/>
              <w:jc w:val="center"/>
              <w:rPr>
                <w:spacing w:val="-4"/>
                <w:sz w:val="24"/>
                <w:szCs w:val="24"/>
              </w:rPr>
            </w:pPr>
            <w:r w:rsidRPr="00BE6744">
              <w:rPr>
                <w:spacing w:val="-4"/>
                <w:sz w:val="24"/>
                <w:szCs w:val="24"/>
              </w:rPr>
              <w:t>территориальная избирательная комиссия</w:t>
            </w:r>
            <w:r>
              <w:rPr>
                <w:spacing w:val="-4"/>
                <w:sz w:val="24"/>
                <w:szCs w:val="24"/>
              </w:rPr>
              <w:t xml:space="preserve"> с полномочиями ИКМО </w:t>
            </w:r>
          </w:p>
        </w:tc>
      </w:tr>
      <w:tr w:rsidR="000C6E7B" w:rsidRPr="00BE6744" w:rsidTr="007261D6">
        <w:trPr>
          <w:trHeight w:val="1304"/>
        </w:trPr>
        <w:tc>
          <w:tcPr>
            <w:tcW w:w="577" w:type="dxa"/>
            <w:vAlign w:val="center"/>
          </w:tcPr>
          <w:p w:rsidR="000C6E7B" w:rsidRPr="00BE6744" w:rsidRDefault="004712D9" w:rsidP="007261D6">
            <w:pPr>
              <w:widowControl/>
              <w:jc w:val="center"/>
              <w:rPr>
                <w:sz w:val="24"/>
                <w:szCs w:val="24"/>
              </w:rPr>
            </w:pPr>
            <w:r>
              <w:rPr>
                <w:sz w:val="24"/>
                <w:szCs w:val="24"/>
              </w:rPr>
              <w:lastRenderedPageBreak/>
              <w:t>54</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Изготовление избирательных бюллетеней</w:t>
            </w:r>
          </w:p>
        </w:tc>
        <w:tc>
          <w:tcPr>
            <w:tcW w:w="2127" w:type="dxa"/>
            <w:vAlign w:val="center"/>
          </w:tcPr>
          <w:p w:rsidR="000C6E7B" w:rsidRPr="00DC7BEF" w:rsidRDefault="000C6E7B" w:rsidP="007261D6">
            <w:pPr>
              <w:widowControl/>
              <w:jc w:val="center"/>
              <w:rPr>
                <w:spacing w:val="-4"/>
                <w:sz w:val="24"/>
                <w:szCs w:val="24"/>
              </w:rPr>
            </w:pPr>
            <w:r>
              <w:rPr>
                <w:spacing w:val="-4"/>
                <w:sz w:val="24"/>
                <w:szCs w:val="24"/>
              </w:rPr>
              <w:t>не позднее</w:t>
            </w:r>
          </w:p>
          <w:p w:rsidR="000C6E7B" w:rsidRPr="00D57805" w:rsidRDefault="000C6E7B" w:rsidP="007261D6">
            <w:pPr>
              <w:widowControl/>
              <w:jc w:val="center"/>
              <w:rPr>
                <w:b/>
                <w:spacing w:val="-4"/>
                <w:sz w:val="24"/>
                <w:szCs w:val="24"/>
              </w:rPr>
            </w:pPr>
            <w:r w:rsidRPr="00D57805">
              <w:rPr>
                <w:b/>
                <w:spacing w:val="-4"/>
                <w:sz w:val="24"/>
                <w:szCs w:val="24"/>
              </w:rPr>
              <w:t>21 июня 2021 года</w:t>
            </w:r>
          </w:p>
        </w:tc>
        <w:tc>
          <w:tcPr>
            <w:tcW w:w="2438" w:type="dxa"/>
            <w:gridSpan w:val="2"/>
            <w:vAlign w:val="center"/>
          </w:tcPr>
          <w:p w:rsidR="000C6E7B" w:rsidRPr="00BE6744" w:rsidRDefault="000C6E7B" w:rsidP="007261D6">
            <w:pPr>
              <w:widowControl/>
              <w:ind w:left="-113" w:right="-113"/>
              <w:jc w:val="center"/>
              <w:rPr>
                <w:spacing w:val="-4"/>
                <w:sz w:val="24"/>
                <w:szCs w:val="24"/>
              </w:rPr>
            </w:pPr>
            <w:r w:rsidRPr="00BE6744">
              <w:rPr>
                <w:spacing w:val="-4"/>
                <w:sz w:val="24"/>
                <w:szCs w:val="24"/>
              </w:rPr>
              <w:t xml:space="preserve"> территориальная избирательная комиссия</w:t>
            </w:r>
            <w:r>
              <w:rPr>
                <w:spacing w:val="-4"/>
                <w:sz w:val="24"/>
                <w:szCs w:val="24"/>
              </w:rPr>
              <w:t xml:space="preserve"> с полномочиями ИКМО, полиграфическая организация</w:t>
            </w:r>
          </w:p>
        </w:tc>
      </w:tr>
      <w:tr w:rsidR="000C6E7B" w:rsidRPr="00BE6744" w:rsidTr="007261D6">
        <w:trPr>
          <w:trHeight w:val="2154"/>
        </w:trPr>
        <w:tc>
          <w:tcPr>
            <w:tcW w:w="577" w:type="dxa"/>
            <w:tcBorders>
              <w:bottom w:val="single" w:sz="4" w:space="0" w:color="auto"/>
            </w:tcBorders>
            <w:vAlign w:val="center"/>
          </w:tcPr>
          <w:p w:rsidR="000C6E7B" w:rsidRPr="00BE6744" w:rsidRDefault="004712D9" w:rsidP="007261D6">
            <w:pPr>
              <w:widowControl/>
              <w:jc w:val="center"/>
              <w:rPr>
                <w:sz w:val="24"/>
                <w:szCs w:val="24"/>
              </w:rPr>
            </w:pPr>
            <w:r>
              <w:rPr>
                <w:sz w:val="24"/>
                <w:szCs w:val="24"/>
              </w:rPr>
              <w:t>55</w:t>
            </w:r>
            <w:r w:rsidR="000C6E7B" w:rsidRPr="00BE6744">
              <w:rPr>
                <w:sz w:val="24"/>
                <w:szCs w:val="24"/>
              </w:rPr>
              <w:t>.</w:t>
            </w:r>
          </w:p>
        </w:tc>
        <w:tc>
          <w:tcPr>
            <w:tcW w:w="4923" w:type="dxa"/>
            <w:gridSpan w:val="2"/>
            <w:tcBorders>
              <w:bottom w:val="single" w:sz="4" w:space="0" w:color="auto"/>
            </w:tcBorders>
            <w:vAlign w:val="center"/>
          </w:tcPr>
          <w:p w:rsidR="000C6E7B" w:rsidRPr="00BE6744" w:rsidRDefault="000C6E7B" w:rsidP="007261D6">
            <w:pPr>
              <w:widowControl/>
              <w:jc w:val="both"/>
              <w:rPr>
                <w:sz w:val="24"/>
                <w:szCs w:val="24"/>
              </w:rPr>
            </w:pPr>
            <w:r w:rsidRPr="00BE6744">
              <w:rPr>
                <w:sz w:val="24"/>
                <w:szCs w:val="24"/>
              </w:rPr>
              <w:t>Принятие решения о месте и времени передачи избирательных бюллетеней членам территориальной избирательной комиссии</w:t>
            </w:r>
            <w:r>
              <w:rPr>
                <w:spacing w:val="-4"/>
                <w:sz w:val="24"/>
                <w:szCs w:val="24"/>
              </w:rPr>
              <w:t xml:space="preserve"> с полномочиями ИКМО</w:t>
            </w:r>
          </w:p>
        </w:tc>
        <w:tc>
          <w:tcPr>
            <w:tcW w:w="2127" w:type="dxa"/>
            <w:tcBorders>
              <w:bottom w:val="single" w:sz="4" w:space="0" w:color="auto"/>
            </w:tcBorders>
            <w:vAlign w:val="center"/>
          </w:tcPr>
          <w:p w:rsidR="000C6E7B" w:rsidRPr="00BE6744" w:rsidRDefault="000C6E7B" w:rsidP="007261D6">
            <w:pPr>
              <w:widowControl/>
              <w:jc w:val="center"/>
              <w:rPr>
                <w:sz w:val="24"/>
                <w:szCs w:val="24"/>
              </w:rPr>
            </w:pPr>
            <w:r w:rsidRPr="00BE6744">
              <w:rPr>
                <w:sz w:val="24"/>
                <w:szCs w:val="24"/>
              </w:rPr>
              <w:t>не позднее чем за два дня до дня получения избирательных бюллетеней от полиграфической организации</w:t>
            </w:r>
          </w:p>
        </w:tc>
        <w:tc>
          <w:tcPr>
            <w:tcW w:w="2438" w:type="dxa"/>
            <w:gridSpan w:val="2"/>
            <w:tcBorders>
              <w:bottom w:val="single" w:sz="4" w:space="0" w:color="auto"/>
            </w:tcBorders>
            <w:vAlign w:val="center"/>
          </w:tcPr>
          <w:p w:rsidR="000C6E7B" w:rsidRPr="00BE6744" w:rsidRDefault="000C6E7B" w:rsidP="007261D6">
            <w:pPr>
              <w:widowControl/>
              <w:jc w:val="center"/>
              <w:rPr>
                <w:sz w:val="24"/>
                <w:szCs w:val="24"/>
              </w:rPr>
            </w:pPr>
            <w:r w:rsidRPr="00BE6744">
              <w:rPr>
                <w:sz w:val="24"/>
                <w:szCs w:val="24"/>
              </w:rPr>
              <w:t>территориальная избирательная комиссия</w:t>
            </w:r>
            <w:r>
              <w:rPr>
                <w:spacing w:val="-4"/>
                <w:sz w:val="24"/>
                <w:szCs w:val="24"/>
              </w:rPr>
              <w:t xml:space="preserve"> с полномочиями ИКМО</w:t>
            </w:r>
          </w:p>
        </w:tc>
      </w:tr>
      <w:tr w:rsidR="000C6E7B" w:rsidRPr="00244A27" w:rsidTr="007261D6">
        <w:trPr>
          <w:trHeight w:val="2608"/>
        </w:trPr>
        <w:tc>
          <w:tcPr>
            <w:tcW w:w="577" w:type="dxa"/>
            <w:vAlign w:val="center"/>
          </w:tcPr>
          <w:p w:rsidR="000C6E7B" w:rsidRPr="00244A27" w:rsidRDefault="004712D9" w:rsidP="007261D6">
            <w:pPr>
              <w:widowControl/>
              <w:jc w:val="center"/>
              <w:rPr>
                <w:sz w:val="24"/>
                <w:szCs w:val="24"/>
              </w:rPr>
            </w:pPr>
            <w:r>
              <w:rPr>
                <w:sz w:val="24"/>
                <w:szCs w:val="24"/>
              </w:rPr>
              <w:t>56</w:t>
            </w:r>
            <w:r w:rsidR="000C6E7B" w:rsidRPr="00244A27">
              <w:rPr>
                <w:sz w:val="24"/>
                <w:szCs w:val="24"/>
              </w:rPr>
              <w:t>.</w:t>
            </w:r>
          </w:p>
        </w:tc>
        <w:tc>
          <w:tcPr>
            <w:tcW w:w="4923" w:type="dxa"/>
            <w:gridSpan w:val="2"/>
          </w:tcPr>
          <w:p w:rsidR="000C6E7B" w:rsidRPr="00244A27" w:rsidRDefault="000C6E7B" w:rsidP="007261D6">
            <w:pPr>
              <w:widowControl/>
              <w:jc w:val="both"/>
              <w:rPr>
                <w:sz w:val="24"/>
                <w:szCs w:val="24"/>
              </w:rPr>
            </w:pPr>
            <w:r w:rsidRPr="00244A27">
              <w:rPr>
                <w:sz w:val="24"/>
                <w:szCs w:val="24"/>
              </w:rPr>
              <w:t>Передача избирательных бюллетеней в участковые избирательные комиссии</w:t>
            </w:r>
            <w:r>
              <w:rPr>
                <w:sz w:val="24"/>
                <w:szCs w:val="24"/>
              </w:rPr>
              <w:t>:</w:t>
            </w:r>
          </w:p>
          <w:p w:rsidR="000C6E7B" w:rsidRPr="00244A27" w:rsidRDefault="000C6E7B" w:rsidP="007261D6">
            <w:pPr>
              <w:widowControl/>
              <w:jc w:val="both"/>
              <w:rPr>
                <w:sz w:val="24"/>
                <w:szCs w:val="24"/>
              </w:rPr>
            </w:pPr>
          </w:p>
          <w:p w:rsidR="000C6E7B" w:rsidRPr="00244A27" w:rsidRDefault="000C6E7B" w:rsidP="007261D6">
            <w:pPr>
              <w:widowControl/>
              <w:jc w:val="both"/>
              <w:rPr>
                <w:sz w:val="24"/>
                <w:szCs w:val="24"/>
              </w:rPr>
            </w:pPr>
            <w:r w:rsidRPr="00244A27">
              <w:rPr>
                <w:sz w:val="24"/>
                <w:szCs w:val="24"/>
              </w:rPr>
              <w:t>-для досрочного голосования</w:t>
            </w:r>
          </w:p>
          <w:p w:rsidR="000C6E7B" w:rsidRPr="00244A27" w:rsidRDefault="000C6E7B" w:rsidP="007261D6">
            <w:pPr>
              <w:widowControl/>
              <w:jc w:val="both"/>
              <w:rPr>
                <w:sz w:val="24"/>
                <w:szCs w:val="24"/>
              </w:rPr>
            </w:pPr>
          </w:p>
          <w:p w:rsidR="000C6E7B" w:rsidRDefault="000C6E7B" w:rsidP="007261D6">
            <w:pPr>
              <w:widowControl/>
              <w:jc w:val="both"/>
              <w:rPr>
                <w:sz w:val="24"/>
                <w:szCs w:val="24"/>
              </w:rPr>
            </w:pPr>
          </w:p>
          <w:p w:rsidR="000C6E7B" w:rsidRPr="00244A27" w:rsidRDefault="000C6E7B" w:rsidP="007261D6">
            <w:pPr>
              <w:widowControl/>
              <w:jc w:val="both"/>
              <w:rPr>
                <w:sz w:val="24"/>
                <w:szCs w:val="24"/>
              </w:rPr>
            </w:pPr>
          </w:p>
          <w:p w:rsidR="000C6E7B" w:rsidRPr="00244A27" w:rsidRDefault="000C6E7B" w:rsidP="007261D6">
            <w:pPr>
              <w:widowControl/>
              <w:jc w:val="both"/>
              <w:rPr>
                <w:sz w:val="24"/>
                <w:szCs w:val="24"/>
              </w:rPr>
            </w:pPr>
            <w:r w:rsidRPr="00244A27">
              <w:rPr>
                <w:sz w:val="24"/>
                <w:szCs w:val="24"/>
              </w:rPr>
              <w:t>-для голосования в день голосования</w:t>
            </w:r>
          </w:p>
        </w:tc>
        <w:tc>
          <w:tcPr>
            <w:tcW w:w="2127" w:type="dxa"/>
            <w:vAlign w:val="center"/>
          </w:tcPr>
          <w:p w:rsidR="000C6E7B" w:rsidRDefault="000C6E7B" w:rsidP="007261D6">
            <w:pPr>
              <w:widowControl/>
              <w:jc w:val="center"/>
              <w:rPr>
                <w:spacing w:val="-4"/>
                <w:sz w:val="24"/>
                <w:szCs w:val="24"/>
              </w:rPr>
            </w:pPr>
          </w:p>
          <w:p w:rsidR="000C6E7B" w:rsidRPr="00244A27" w:rsidRDefault="000C6E7B" w:rsidP="007261D6">
            <w:pPr>
              <w:widowControl/>
              <w:jc w:val="center"/>
              <w:rPr>
                <w:spacing w:val="-4"/>
                <w:sz w:val="24"/>
                <w:szCs w:val="24"/>
              </w:rPr>
            </w:pPr>
          </w:p>
          <w:p w:rsidR="000C6E7B" w:rsidRPr="00244A27" w:rsidRDefault="000C6E7B" w:rsidP="007261D6">
            <w:pPr>
              <w:widowControl/>
              <w:jc w:val="center"/>
              <w:rPr>
                <w:spacing w:val="-4"/>
                <w:sz w:val="24"/>
                <w:szCs w:val="24"/>
              </w:rPr>
            </w:pPr>
            <w:r w:rsidRPr="00244A27">
              <w:rPr>
                <w:spacing w:val="-4"/>
                <w:sz w:val="24"/>
                <w:szCs w:val="24"/>
              </w:rPr>
              <w:t>не позднее</w:t>
            </w:r>
          </w:p>
          <w:p w:rsidR="000C6E7B" w:rsidRPr="00244A27" w:rsidRDefault="000C6E7B" w:rsidP="007261D6">
            <w:pPr>
              <w:widowControl/>
              <w:jc w:val="center"/>
              <w:rPr>
                <w:spacing w:val="-4"/>
                <w:sz w:val="24"/>
                <w:szCs w:val="24"/>
              </w:rPr>
            </w:pPr>
            <w:r w:rsidRPr="00D57805">
              <w:rPr>
                <w:b/>
                <w:spacing w:val="-4"/>
                <w:sz w:val="24"/>
                <w:szCs w:val="24"/>
              </w:rPr>
              <w:t>22 июня 2021</w:t>
            </w:r>
            <w:r w:rsidRPr="00244A27">
              <w:rPr>
                <w:spacing w:val="-4"/>
                <w:sz w:val="24"/>
                <w:szCs w:val="24"/>
              </w:rPr>
              <w:t xml:space="preserve"> года</w:t>
            </w:r>
          </w:p>
          <w:p w:rsidR="000C6E7B" w:rsidRDefault="000C6E7B" w:rsidP="007261D6">
            <w:pPr>
              <w:widowControl/>
              <w:jc w:val="center"/>
              <w:rPr>
                <w:spacing w:val="-4"/>
                <w:sz w:val="24"/>
                <w:szCs w:val="24"/>
              </w:rPr>
            </w:pPr>
          </w:p>
          <w:p w:rsidR="000C6E7B" w:rsidRPr="00244A27" w:rsidRDefault="000C6E7B" w:rsidP="007261D6">
            <w:pPr>
              <w:widowControl/>
              <w:jc w:val="center"/>
              <w:rPr>
                <w:spacing w:val="-4"/>
                <w:sz w:val="24"/>
                <w:szCs w:val="24"/>
              </w:rPr>
            </w:pPr>
          </w:p>
          <w:p w:rsidR="000C6E7B" w:rsidRPr="00244A27" w:rsidRDefault="000C6E7B" w:rsidP="007261D6">
            <w:pPr>
              <w:widowControl/>
              <w:jc w:val="center"/>
              <w:rPr>
                <w:spacing w:val="-4"/>
                <w:sz w:val="24"/>
                <w:szCs w:val="24"/>
              </w:rPr>
            </w:pPr>
            <w:r w:rsidRPr="00244A27">
              <w:rPr>
                <w:spacing w:val="-4"/>
                <w:sz w:val="24"/>
                <w:szCs w:val="24"/>
              </w:rPr>
              <w:t>не позднее</w:t>
            </w:r>
          </w:p>
          <w:p w:rsidR="000C6E7B" w:rsidRPr="00244A27" w:rsidRDefault="000C6E7B" w:rsidP="007261D6">
            <w:pPr>
              <w:widowControl/>
              <w:jc w:val="center"/>
              <w:rPr>
                <w:sz w:val="24"/>
                <w:szCs w:val="24"/>
              </w:rPr>
            </w:pPr>
            <w:r w:rsidRPr="00D57805">
              <w:rPr>
                <w:b/>
                <w:spacing w:val="-4"/>
                <w:sz w:val="24"/>
                <w:szCs w:val="24"/>
              </w:rPr>
              <w:t>1 июля 2021</w:t>
            </w:r>
            <w:r w:rsidRPr="00244A27">
              <w:rPr>
                <w:spacing w:val="-4"/>
                <w:sz w:val="24"/>
                <w:szCs w:val="24"/>
              </w:rPr>
              <w:t xml:space="preserve"> года</w:t>
            </w:r>
          </w:p>
        </w:tc>
        <w:tc>
          <w:tcPr>
            <w:tcW w:w="2438" w:type="dxa"/>
            <w:gridSpan w:val="2"/>
            <w:vAlign w:val="center"/>
          </w:tcPr>
          <w:p w:rsidR="000C6E7B" w:rsidRPr="00244A27" w:rsidRDefault="000C6E7B" w:rsidP="007261D6">
            <w:pPr>
              <w:widowControl/>
              <w:jc w:val="center"/>
              <w:rPr>
                <w:sz w:val="24"/>
                <w:szCs w:val="24"/>
              </w:rPr>
            </w:pPr>
            <w:r w:rsidRPr="00244A27">
              <w:rPr>
                <w:spacing w:val="-4"/>
                <w:sz w:val="24"/>
                <w:szCs w:val="24"/>
              </w:rPr>
              <w:t>территориальная избирательная комиссия</w:t>
            </w:r>
            <w:r>
              <w:rPr>
                <w:spacing w:val="-4"/>
                <w:sz w:val="24"/>
                <w:szCs w:val="24"/>
              </w:rPr>
              <w:t xml:space="preserve"> с полномочиями ИКМО</w:t>
            </w:r>
          </w:p>
        </w:tc>
      </w:tr>
      <w:tr w:rsidR="000C6E7B" w:rsidRPr="00244A27" w:rsidTr="007261D6">
        <w:trPr>
          <w:trHeight w:val="2665"/>
        </w:trPr>
        <w:tc>
          <w:tcPr>
            <w:tcW w:w="577" w:type="dxa"/>
            <w:vAlign w:val="center"/>
          </w:tcPr>
          <w:p w:rsidR="000C6E7B" w:rsidRPr="00244A27" w:rsidRDefault="004712D9" w:rsidP="007261D6">
            <w:pPr>
              <w:widowControl/>
              <w:jc w:val="center"/>
              <w:rPr>
                <w:sz w:val="24"/>
                <w:szCs w:val="24"/>
              </w:rPr>
            </w:pPr>
            <w:r>
              <w:rPr>
                <w:sz w:val="24"/>
                <w:szCs w:val="24"/>
              </w:rPr>
              <w:t>57</w:t>
            </w:r>
            <w:r w:rsidR="000C6E7B" w:rsidRPr="00244A27">
              <w:rPr>
                <w:sz w:val="24"/>
                <w:szCs w:val="24"/>
              </w:rPr>
              <w:t>.</w:t>
            </w:r>
          </w:p>
        </w:tc>
        <w:tc>
          <w:tcPr>
            <w:tcW w:w="4923" w:type="dxa"/>
            <w:gridSpan w:val="2"/>
            <w:vAlign w:val="center"/>
          </w:tcPr>
          <w:p w:rsidR="000C6E7B" w:rsidRPr="00244A27" w:rsidRDefault="000C6E7B" w:rsidP="007261D6">
            <w:pPr>
              <w:widowControl/>
              <w:jc w:val="both"/>
              <w:rPr>
                <w:sz w:val="24"/>
                <w:szCs w:val="24"/>
              </w:rPr>
            </w:pPr>
            <w:r w:rsidRPr="00244A27">
              <w:rPr>
                <w:sz w:val="24"/>
                <w:szCs w:val="24"/>
              </w:rPr>
              <w:t>Оповещение избирателей через средства массовой информации или иным способом:</w:t>
            </w:r>
          </w:p>
          <w:p w:rsidR="000C6E7B" w:rsidRPr="00244A27" w:rsidRDefault="000C6E7B" w:rsidP="007261D6">
            <w:pPr>
              <w:widowControl/>
              <w:jc w:val="both"/>
              <w:rPr>
                <w:sz w:val="24"/>
                <w:szCs w:val="24"/>
              </w:rPr>
            </w:pPr>
          </w:p>
          <w:p w:rsidR="000C6E7B" w:rsidRPr="00244A27" w:rsidRDefault="000C6E7B" w:rsidP="007261D6">
            <w:pPr>
              <w:widowControl/>
              <w:jc w:val="both"/>
              <w:rPr>
                <w:sz w:val="24"/>
                <w:szCs w:val="24"/>
              </w:rPr>
            </w:pPr>
            <w:r w:rsidRPr="00244A27">
              <w:rPr>
                <w:sz w:val="24"/>
                <w:szCs w:val="24"/>
              </w:rPr>
              <w:t>-о периоде, времени и месте голосования, в т</w:t>
            </w:r>
            <w:r>
              <w:rPr>
                <w:sz w:val="24"/>
                <w:szCs w:val="24"/>
              </w:rPr>
              <w:t>ом числе досрочного голосования</w:t>
            </w:r>
          </w:p>
          <w:p w:rsidR="000C6E7B" w:rsidRPr="00244A27" w:rsidRDefault="000C6E7B" w:rsidP="007261D6">
            <w:pPr>
              <w:widowControl/>
              <w:jc w:val="both"/>
              <w:rPr>
                <w:sz w:val="24"/>
                <w:szCs w:val="24"/>
              </w:rPr>
            </w:pPr>
          </w:p>
          <w:p w:rsidR="000C6E7B" w:rsidRPr="00244A27" w:rsidRDefault="000C6E7B" w:rsidP="007261D6">
            <w:pPr>
              <w:widowControl/>
              <w:jc w:val="both"/>
              <w:rPr>
                <w:sz w:val="24"/>
                <w:szCs w:val="24"/>
              </w:rPr>
            </w:pPr>
            <w:r w:rsidRPr="00244A27">
              <w:rPr>
                <w:sz w:val="24"/>
                <w:szCs w:val="24"/>
              </w:rPr>
              <w:t xml:space="preserve">-о дне, времени и месте голосования через </w:t>
            </w:r>
            <w:r w:rsidRPr="00D57805">
              <w:rPr>
                <w:sz w:val="24"/>
                <w:szCs w:val="24"/>
              </w:rPr>
              <w:t>средства массовой информации или иным способом</w:t>
            </w:r>
          </w:p>
        </w:tc>
        <w:tc>
          <w:tcPr>
            <w:tcW w:w="2127" w:type="dxa"/>
          </w:tcPr>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Pr="00244A27" w:rsidRDefault="000C6E7B" w:rsidP="007261D6">
            <w:pPr>
              <w:widowControl/>
              <w:jc w:val="center"/>
              <w:rPr>
                <w:sz w:val="24"/>
                <w:szCs w:val="24"/>
              </w:rPr>
            </w:pPr>
            <w:r w:rsidRPr="00244A27">
              <w:rPr>
                <w:sz w:val="24"/>
                <w:szCs w:val="24"/>
              </w:rPr>
              <w:t>не позднее</w:t>
            </w:r>
          </w:p>
          <w:p w:rsidR="000C6E7B" w:rsidRPr="00244A27" w:rsidRDefault="000C6E7B" w:rsidP="007261D6">
            <w:pPr>
              <w:widowControl/>
              <w:jc w:val="center"/>
              <w:rPr>
                <w:sz w:val="24"/>
                <w:szCs w:val="24"/>
              </w:rPr>
            </w:pPr>
            <w:r w:rsidRPr="00D57805">
              <w:rPr>
                <w:b/>
                <w:sz w:val="24"/>
                <w:szCs w:val="24"/>
              </w:rPr>
              <w:t>22 июня</w:t>
            </w:r>
            <w:r>
              <w:rPr>
                <w:sz w:val="24"/>
                <w:szCs w:val="24"/>
              </w:rPr>
              <w:t xml:space="preserve"> 2021 года</w:t>
            </w:r>
          </w:p>
          <w:p w:rsidR="000C6E7B" w:rsidRPr="004B7849" w:rsidRDefault="000C6E7B" w:rsidP="007261D6">
            <w:pPr>
              <w:widowControl/>
              <w:jc w:val="center"/>
              <w:rPr>
                <w:sz w:val="16"/>
                <w:szCs w:val="16"/>
              </w:rPr>
            </w:pPr>
          </w:p>
          <w:p w:rsidR="000C6E7B" w:rsidRPr="004B7849" w:rsidRDefault="000C6E7B" w:rsidP="007261D6">
            <w:pPr>
              <w:widowControl/>
              <w:jc w:val="center"/>
              <w:rPr>
                <w:sz w:val="16"/>
                <w:szCs w:val="16"/>
              </w:rPr>
            </w:pPr>
          </w:p>
          <w:p w:rsidR="000C6E7B" w:rsidRPr="00244A27" w:rsidRDefault="000C6E7B" w:rsidP="007261D6">
            <w:pPr>
              <w:widowControl/>
              <w:jc w:val="center"/>
              <w:rPr>
                <w:sz w:val="24"/>
                <w:szCs w:val="24"/>
              </w:rPr>
            </w:pPr>
            <w:r w:rsidRPr="00244A27">
              <w:rPr>
                <w:sz w:val="24"/>
                <w:szCs w:val="24"/>
              </w:rPr>
              <w:t>не позднее</w:t>
            </w:r>
          </w:p>
          <w:p w:rsidR="000C6E7B" w:rsidRPr="00244A27" w:rsidRDefault="000C6E7B" w:rsidP="007261D6">
            <w:pPr>
              <w:widowControl/>
              <w:jc w:val="center"/>
              <w:rPr>
                <w:sz w:val="24"/>
                <w:szCs w:val="24"/>
              </w:rPr>
            </w:pPr>
            <w:r w:rsidRPr="00D57805">
              <w:rPr>
                <w:b/>
                <w:sz w:val="24"/>
                <w:szCs w:val="24"/>
              </w:rPr>
              <w:t>1 июля 2021</w:t>
            </w:r>
            <w:r w:rsidRPr="00244A27">
              <w:rPr>
                <w:sz w:val="24"/>
                <w:szCs w:val="24"/>
              </w:rPr>
              <w:t xml:space="preserve"> года</w:t>
            </w:r>
          </w:p>
        </w:tc>
        <w:tc>
          <w:tcPr>
            <w:tcW w:w="2438" w:type="dxa"/>
            <w:gridSpan w:val="2"/>
          </w:tcPr>
          <w:p w:rsidR="000C6E7B" w:rsidRDefault="000C6E7B" w:rsidP="007261D6">
            <w:pPr>
              <w:widowControl/>
              <w:jc w:val="center"/>
              <w:rPr>
                <w:sz w:val="24"/>
                <w:szCs w:val="24"/>
              </w:rPr>
            </w:pPr>
          </w:p>
          <w:p w:rsidR="000C6E7B" w:rsidRDefault="000C6E7B" w:rsidP="007261D6">
            <w:pPr>
              <w:widowControl/>
              <w:jc w:val="center"/>
              <w:rPr>
                <w:sz w:val="24"/>
                <w:szCs w:val="24"/>
              </w:rPr>
            </w:pPr>
          </w:p>
          <w:p w:rsidR="000C6E7B" w:rsidRPr="00244A27" w:rsidRDefault="000C6E7B" w:rsidP="007261D6">
            <w:pPr>
              <w:widowControl/>
              <w:jc w:val="center"/>
              <w:rPr>
                <w:sz w:val="24"/>
                <w:szCs w:val="24"/>
              </w:rPr>
            </w:pPr>
            <w:r w:rsidRPr="00244A27">
              <w:rPr>
                <w:sz w:val="24"/>
                <w:szCs w:val="24"/>
              </w:rPr>
              <w:t>террито</w:t>
            </w:r>
            <w:r>
              <w:rPr>
                <w:sz w:val="24"/>
                <w:szCs w:val="24"/>
              </w:rPr>
              <w:t>риальная избирательная комиссия</w:t>
            </w:r>
          </w:p>
          <w:p w:rsidR="000C6E7B" w:rsidRPr="00244A27" w:rsidRDefault="000C6E7B" w:rsidP="007261D6">
            <w:pPr>
              <w:widowControl/>
              <w:jc w:val="center"/>
              <w:rPr>
                <w:sz w:val="24"/>
                <w:szCs w:val="24"/>
              </w:rPr>
            </w:pPr>
          </w:p>
          <w:p w:rsidR="000C6E7B" w:rsidRPr="00244A27" w:rsidRDefault="000C6E7B" w:rsidP="007261D6">
            <w:pPr>
              <w:widowControl/>
              <w:jc w:val="center"/>
              <w:rPr>
                <w:sz w:val="24"/>
                <w:szCs w:val="24"/>
              </w:rPr>
            </w:pPr>
            <w:r w:rsidRPr="00244A27">
              <w:rPr>
                <w:sz w:val="24"/>
                <w:szCs w:val="24"/>
              </w:rPr>
              <w:t>участковые избирательные комиссии</w:t>
            </w:r>
          </w:p>
        </w:tc>
      </w:tr>
      <w:tr w:rsidR="000C6E7B" w:rsidRPr="00D14775" w:rsidTr="007261D6">
        <w:trPr>
          <w:trHeight w:val="1191"/>
        </w:trPr>
        <w:tc>
          <w:tcPr>
            <w:tcW w:w="577" w:type="dxa"/>
            <w:vAlign w:val="center"/>
          </w:tcPr>
          <w:p w:rsidR="000C6E7B" w:rsidRPr="00D14775" w:rsidRDefault="004712D9" w:rsidP="007261D6">
            <w:pPr>
              <w:widowControl/>
              <w:jc w:val="center"/>
              <w:rPr>
                <w:sz w:val="24"/>
                <w:szCs w:val="24"/>
              </w:rPr>
            </w:pPr>
            <w:r>
              <w:rPr>
                <w:sz w:val="24"/>
                <w:szCs w:val="24"/>
              </w:rPr>
              <w:t>58</w:t>
            </w:r>
            <w:r w:rsidR="000C6E7B">
              <w:rPr>
                <w:sz w:val="24"/>
                <w:szCs w:val="24"/>
              </w:rPr>
              <w:t>.</w:t>
            </w:r>
          </w:p>
        </w:tc>
        <w:tc>
          <w:tcPr>
            <w:tcW w:w="4923" w:type="dxa"/>
            <w:gridSpan w:val="2"/>
            <w:vAlign w:val="center"/>
          </w:tcPr>
          <w:p w:rsidR="000C6E7B" w:rsidRPr="00D14775" w:rsidRDefault="000C6E7B" w:rsidP="007261D6">
            <w:pPr>
              <w:widowControl/>
              <w:jc w:val="both"/>
              <w:rPr>
                <w:sz w:val="24"/>
                <w:szCs w:val="24"/>
              </w:rPr>
            </w:pPr>
            <w:r>
              <w:rPr>
                <w:sz w:val="24"/>
                <w:szCs w:val="24"/>
              </w:rPr>
              <w:t>Проведение досрочного голосования</w:t>
            </w:r>
            <w:r w:rsidRPr="00D14775">
              <w:rPr>
                <w:sz w:val="24"/>
                <w:szCs w:val="24"/>
              </w:rPr>
              <w:t xml:space="preserve"> в помещении участковой избирательной комиссии</w:t>
            </w:r>
          </w:p>
        </w:tc>
        <w:tc>
          <w:tcPr>
            <w:tcW w:w="2127" w:type="dxa"/>
            <w:vAlign w:val="center"/>
          </w:tcPr>
          <w:p w:rsidR="000C6E7B" w:rsidRPr="00D14775" w:rsidRDefault="000C6E7B" w:rsidP="007261D6">
            <w:pPr>
              <w:widowControl/>
              <w:jc w:val="center"/>
              <w:rPr>
                <w:spacing w:val="-4"/>
                <w:sz w:val="24"/>
                <w:szCs w:val="24"/>
              </w:rPr>
            </w:pPr>
            <w:r>
              <w:rPr>
                <w:spacing w:val="-4"/>
                <w:sz w:val="24"/>
                <w:szCs w:val="24"/>
              </w:rPr>
              <w:t>23 июня – 3 июля</w:t>
            </w:r>
          </w:p>
          <w:p w:rsidR="000C6E7B" w:rsidRPr="00D14775" w:rsidRDefault="000C6E7B" w:rsidP="007261D6">
            <w:pPr>
              <w:widowControl/>
              <w:jc w:val="center"/>
              <w:rPr>
                <w:spacing w:val="-4"/>
                <w:sz w:val="24"/>
                <w:szCs w:val="24"/>
              </w:rPr>
            </w:pPr>
            <w:r>
              <w:rPr>
                <w:spacing w:val="-4"/>
                <w:sz w:val="24"/>
                <w:szCs w:val="24"/>
              </w:rPr>
              <w:t>2021</w:t>
            </w:r>
            <w:r w:rsidRPr="00D14775">
              <w:rPr>
                <w:spacing w:val="-4"/>
                <w:sz w:val="24"/>
                <w:szCs w:val="24"/>
              </w:rPr>
              <w:t xml:space="preserve"> года</w:t>
            </w:r>
          </w:p>
        </w:tc>
        <w:tc>
          <w:tcPr>
            <w:tcW w:w="2438" w:type="dxa"/>
            <w:gridSpan w:val="2"/>
            <w:vAlign w:val="center"/>
          </w:tcPr>
          <w:p w:rsidR="000C6E7B" w:rsidRPr="00D14775" w:rsidRDefault="000C6E7B" w:rsidP="007261D6">
            <w:pPr>
              <w:widowControl/>
              <w:jc w:val="center"/>
              <w:rPr>
                <w:i/>
                <w:spacing w:val="-4"/>
                <w:sz w:val="24"/>
                <w:szCs w:val="24"/>
              </w:rPr>
            </w:pPr>
            <w:r w:rsidRPr="00D14775">
              <w:rPr>
                <w:sz w:val="24"/>
                <w:szCs w:val="24"/>
              </w:rPr>
              <w:t>участковые избирательные комиссии</w:t>
            </w:r>
          </w:p>
        </w:tc>
      </w:tr>
      <w:tr w:rsidR="000C6E7B" w:rsidRPr="00D14775" w:rsidTr="00AA244D">
        <w:trPr>
          <w:trHeight w:val="1304"/>
        </w:trPr>
        <w:tc>
          <w:tcPr>
            <w:tcW w:w="577" w:type="dxa"/>
            <w:vAlign w:val="center"/>
          </w:tcPr>
          <w:p w:rsidR="000C6E7B" w:rsidRPr="00D14775" w:rsidRDefault="004712D9" w:rsidP="007261D6">
            <w:pPr>
              <w:widowControl/>
              <w:jc w:val="center"/>
              <w:rPr>
                <w:sz w:val="24"/>
                <w:szCs w:val="24"/>
              </w:rPr>
            </w:pPr>
            <w:r>
              <w:rPr>
                <w:sz w:val="24"/>
                <w:szCs w:val="24"/>
              </w:rPr>
              <w:t>59</w:t>
            </w:r>
            <w:r w:rsidR="000C6E7B">
              <w:rPr>
                <w:sz w:val="24"/>
                <w:szCs w:val="24"/>
              </w:rPr>
              <w:t>.</w:t>
            </w:r>
          </w:p>
        </w:tc>
        <w:tc>
          <w:tcPr>
            <w:tcW w:w="4923" w:type="dxa"/>
            <w:gridSpan w:val="2"/>
            <w:vAlign w:val="center"/>
          </w:tcPr>
          <w:p w:rsidR="000C6E7B" w:rsidRPr="00D14775" w:rsidRDefault="000C6E7B" w:rsidP="007261D6">
            <w:pPr>
              <w:widowControl/>
              <w:jc w:val="both"/>
              <w:rPr>
                <w:sz w:val="24"/>
                <w:szCs w:val="24"/>
              </w:rPr>
            </w:pPr>
            <w:r>
              <w:rPr>
                <w:sz w:val="24"/>
                <w:szCs w:val="24"/>
              </w:rPr>
              <w:t>Организация голосования</w:t>
            </w:r>
          </w:p>
        </w:tc>
        <w:tc>
          <w:tcPr>
            <w:tcW w:w="2127" w:type="dxa"/>
            <w:shd w:val="clear" w:color="auto" w:fill="E5B8B7" w:themeFill="accent2" w:themeFillTint="66"/>
            <w:vAlign w:val="center"/>
          </w:tcPr>
          <w:p w:rsidR="000C6E7B" w:rsidRPr="00D14775" w:rsidRDefault="000C6E7B" w:rsidP="007261D6">
            <w:pPr>
              <w:widowControl/>
              <w:jc w:val="center"/>
              <w:rPr>
                <w:spacing w:val="-4"/>
                <w:sz w:val="24"/>
                <w:szCs w:val="24"/>
              </w:rPr>
            </w:pPr>
            <w:r w:rsidRPr="00F04C8B">
              <w:rPr>
                <w:b/>
                <w:spacing w:val="-4"/>
                <w:sz w:val="24"/>
                <w:szCs w:val="24"/>
              </w:rPr>
              <w:t>с 7.00 до 21.00</w:t>
            </w:r>
            <w:r w:rsidRPr="00D14775">
              <w:rPr>
                <w:spacing w:val="-4"/>
                <w:sz w:val="24"/>
                <w:szCs w:val="24"/>
              </w:rPr>
              <w:t xml:space="preserve"> по местному времени</w:t>
            </w:r>
          </w:p>
          <w:p w:rsidR="000C6E7B" w:rsidRPr="00D14775" w:rsidRDefault="000C6E7B" w:rsidP="007261D6">
            <w:pPr>
              <w:widowControl/>
              <w:jc w:val="center"/>
              <w:rPr>
                <w:spacing w:val="-4"/>
                <w:sz w:val="24"/>
                <w:szCs w:val="24"/>
              </w:rPr>
            </w:pPr>
            <w:r>
              <w:rPr>
                <w:spacing w:val="-4"/>
                <w:sz w:val="24"/>
                <w:szCs w:val="24"/>
              </w:rPr>
              <w:t>4 июля 2021</w:t>
            </w:r>
            <w:r w:rsidRPr="00D14775">
              <w:rPr>
                <w:spacing w:val="-4"/>
                <w:sz w:val="24"/>
                <w:szCs w:val="24"/>
              </w:rPr>
              <w:t xml:space="preserve"> года</w:t>
            </w:r>
          </w:p>
        </w:tc>
        <w:tc>
          <w:tcPr>
            <w:tcW w:w="2438" w:type="dxa"/>
            <w:gridSpan w:val="2"/>
            <w:vAlign w:val="center"/>
          </w:tcPr>
          <w:p w:rsidR="000C6E7B" w:rsidRPr="00D14775" w:rsidRDefault="000C6E7B" w:rsidP="007261D6">
            <w:pPr>
              <w:widowControl/>
              <w:jc w:val="center"/>
              <w:rPr>
                <w:spacing w:val="-4"/>
                <w:sz w:val="24"/>
                <w:szCs w:val="24"/>
              </w:rPr>
            </w:pPr>
            <w:r w:rsidRPr="00D14775">
              <w:rPr>
                <w:spacing w:val="-4"/>
                <w:sz w:val="24"/>
                <w:szCs w:val="24"/>
              </w:rPr>
              <w:t>участковые избирательные комиссии</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8364D2">
              <w:rPr>
                <w:b/>
                <w:sz w:val="24"/>
                <w:szCs w:val="24"/>
              </w:rPr>
              <w:t>УСТАНОВЛЕНИЕ ИТОГОВ ГОЛОСОВАНИЯ И РЕЗУЛЬТАТОВ ВЫБОРОВ</w:t>
            </w:r>
          </w:p>
        </w:tc>
      </w:tr>
      <w:tr w:rsidR="000C6E7B" w:rsidRPr="00BE6744" w:rsidTr="007261D6">
        <w:trPr>
          <w:trHeight w:val="2098"/>
        </w:trPr>
        <w:tc>
          <w:tcPr>
            <w:tcW w:w="577" w:type="dxa"/>
            <w:vAlign w:val="center"/>
          </w:tcPr>
          <w:p w:rsidR="000C6E7B" w:rsidRPr="008364D2" w:rsidRDefault="004712D9" w:rsidP="007261D6">
            <w:pPr>
              <w:widowControl/>
              <w:jc w:val="center"/>
              <w:rPr>
                <w:sz w:val="24"/>
                <w:szCs w:val="24"/>
              </w:rPr>
            </w:pPr>
            <w:r>
              <w:rPr>
                <w:sz w:val="24"/>
                <w:szCs w:val="24"/>
              </w:rPr>
              <w:t>60</w:t>
            </w:r>
            <w:r w:rsidR="000C6E7B">
              <w:rPr>
                <w:sz w:val="24"/>
                <w:szCs w:val="24"/>
              </w:rPr>
              <w:t>.</w:t>
            </w:r>
          </w:p>
        </w:tc>
        <w:tc>
          <w:tcPr>
            <w:tcW w:w="4923" w:type="dxa"/>
            <w:gridSpan w:val="2"/>
            <w:vAlign w:val="center"/>
          </w:tcPr>
          <w:p w:rsidR="000C6E7B" w:rsidRPr="008364D2" w:rsidRDefault="000C6E7B" w:rsidP="007261D6">
            <w:pPr>
              <w:widowControl/>
              <w:jc w:val="both"/>
              <w:rPr>
                <w:sz w:val="24"/>
                <w:szCs w:val="24"/>
              </w:rPr>
            </w:pPr>
            <w:r>
              <w:rPr>
                <w:sz w:val="24"/>
                <w:szCs w:val="24"/>
              </w:rPr>
              <w:t>Подсче</w:t>
            </w:r>
            <w:r w:rsidRPr="008364D2">
              <w:rPr>
                <w:sz w:val="24"/>
                <w:szCs w:val="24"/>
              </w:rPr>
              <w:t>т голосов на избирательном участке, составление протокола об итогах голосования на избирательном участке</w:t>
            </w:r>
          </w:p>
        </w:tc>
        <w:tc>
          <w:tcPr>
            <w:tcW w:w="2127" w:type="dxa"/>
            <w:vAlign w:val="center"/>
          </w:tcPr>
          <w:p w:rsidR="000C6E7B" w:rsidRPr="00BE6744" w:rsidRDefault="000C6E7B" w:rsidP="007261D6">
            <w:pPr>
              <w:widowControl/>
              <w:jc w:val="center"/>
              <w:rPr>
                <w:spacing w:val="-4"/>
                <w:sz w:val="24"/>
                <w:szCs w:val="24"/>
              </w:rPr>
            </w:pPr>
            <w:r w:rsidRPr="00BE6744">
              <w:rPr>
                <w:spacing w:val="-4"/>
                <w:sz w:val="24"/>
                <w:szCs w:val="24"/>
              </w:rPr>
              <w:t xml:space="preserve">после окончания голосования в день голосования и до </w:t>
            </w:r>
            <w:r>
              <w:rPr>
                <w:spacing w:val="-4"/>
                <w:sz w:val="24"/>
                <w:szCs w:val="24"/>
              </w:rPr>
              <w:t>установления итогов голосования</w:t>
            </w:r>
          </w:p>
          <w:p w:rsidR="000C6E7B" w:rsidRPr="00BE6744" w:rsidRDefault="000C6E7B" w:rsidP="007261D6">
            <w:pPr>
              <w:widowControl/>
              <w:jc w:val="center"/>
              <w:rPr>
                <w:spacing w:val="-4"/>
                <w:sz w:val="24"/>
                <w:szCs w:val="24"/>
              </w:rPr>
            </w:pPr>
            <w:r w:rsidRPr="00BE6744">
              <w:rPr>
                <w:spacing w:val="-4"/>
                <w:sz w:val="24"/>
                <w:szCs w:val="24"/>
              </w:rPr>
              <w:t>(без перерыва)</w:t>
            </w:r>
          </w:p>
        </w:tc>
        <w:tc>
          <w:tcPr>
            <w:tcW w:w="2438" w:type="dxa"/>
            <w:gridSpan w:val="2"/>
            <w:vAlign w:val="center"/>
          </w:tcPr>
          <w:p w:rsidR="000C6E7B" w:rsidRPr="00BE6744" w:rsidRDefault="000C6E7B" w:rsidP="007261D6">
            <w:pPr>
              <w:widowControl/>
              <w:jc w:val="center"/>
              <w:rPr>
                <w:spacing w:val="-4"/>
                <w:sz w:val="24"/>
                <w:szCs w:val="24"/>
              </w:rPr>
            </w:pPr>
            <w:r w:rsidRPr="00BE6744">
              <w:rPr>
                <w:spacing w:val="-4"/>
                <w:sz w:val="24"/>
                <w:szCs w:val="24"/>
              </w:rPr>
              <w:t>участковые избирательные комиссии</w:t>
            </w:r>
          </w:p>
        </w:tc>
      </w:tr>
      <w:tr w:rsidR="000C6E7B" w:rsidRPr="00BE6744" w:rsidTr="007261D6">
        <w:trPr>
          <w:trHeight w:val="1814"/>
        </w:trPr>
        <w:tc>
          <w:tcPr>
            <w:tcW w:w="577" w:type="dxa"/>
            <w:vAlign w:val="center"/>
          </w:tcPr>
          <w:p w:rsidR="000C6E7B" w:rsidRPr="00BE6744" w:rsidRDefault="004712D9" w:rsidP="007261D6">
            <w:pPr>
              <w:widowControl/>
              <w:jc w:val="center"/>
              <w:rPr>
                <w:sz w:val="24"/>
                <w:szCs w:val="24"/>
              </w:rPr>
            </w:pPr>
            <w:r>
              <w:rPr>
                <w:sz w:val="24"/>
                <w:szCs w:val="24"/>
              </w:rPr>
              <w:lastRenderedPageBreak/>
              <w:t>61</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Подписание протокола участковой избирательной комиссии об итогах голосования</w:t>
            </w:r>
          </w:p>
        </w:tc>
        <w:tc>
          <w:tcPr>
            <w:tcW w:w="2127" w:type="dxa"/>
            <w:vAlign w:val="center"/>
          </w:tcPr>
          <w:p w:rsidR="000C6E7B" w:rsidRPr="00BE6744" w:rsidRDefault="000C6E7B" w:rsidP="007261D6">
            <w:pPr>
              <w:widowControl/>
              <w:jc w:val="center"/>
              <w:rPr>
                <w:sz w:val="24"/>
                <w:szCs w:val="24"/>
              </w:rPr>
            </w:pPr>
            <w:r w:rsidRPr="00BE6744">
              <w:rPr>
                <w:sz w:val="24"/>
                <w:szCs w:val="24"/>
              </w:rPr>
              <w:t>после проведения итогового заседания уч</w:t>
            </w:r>
            <w:r>
              <w:rPr>
                <w:sz w:val="24"/>
                <w:szCs w:val="24"/>
              </w:rPr>
              <w:t>астковой избирательной комиссии</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члены участковых избирательных комиссий с правом решающего голоса</w:t>
            </w:r>
          </w:p>
        </w:tc>
      </w:tr>
      <w:tr w:rsidR="000C6E7B" w:rsidRPr="00BE6744" w:rsidTr="007261D6">
        <w:trPr>
          <w:trHeight w:val="1531"/>
        </w:trPr>
        <w:tc>
          <w:tcPr>
            <w:tcW w:w="577" w:type="dxa"/>
            <w:vAlign w:val="center"/>
          </w:tcPr>
          <w:p w:rsidR="000C6E7B" w:rsidRPr="00BE6744" w:rsidRDefault="004712D9" w:rsidP="007261D6">
            <w:pPr>
              <w:widowControl/>
              <w:jc w:val="center"/>
              <w:rPr>
                <w:sz w:val="24"/>
                <w:szCs w:val="24"/>
              </w:rPr>
            </w:pPr>
            <w:r>
              <w:rPr>
                <w:sz w:val="24"/>
                <w:szCs w:val="24"/>
              </w:rPr>
              <w:t>62</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 xml:space="preserve">Выдача заверенных копий протокола участковой избирательной комиссии об итогах голосования лицам, указанным в части 3 </w:t>
            </w:r>
            <w:r>
              <w:rPr>
                <w:sz w:val="24"/>
                <w:szCs w:val="24"/>
              </w:rPr>
              <w:t>статьи 36 Кодекса РБ о выборах</w:t>
            </w:r>
          </w:p>
        </w:tc>
        <w:tc>
          <w:tcPr>
            <w:tcW w:w="2127" w:type="dxa"/>
            <w:vAlign w:val="center"/>
          </w:tcPr>
          <w:p w:rsidR="000C6E7B" w:rsidRPr="00BE6744" w:rsidRDefault="000C6E7B" w:rsidP="007261D6">
            <w:pPr>
              <w:widowControl/>
              <w:jc w:val="center"/>
              <w:rPr>
                <w:sz w:val="24"/>
                <w:szCs w:val="24"/>
              </w:rPr>
            </w:pPr>
            <w:r w:rsidRPr="00BE6744">
              <w:rPr>
                <w:sz w:val="24"/>
                <w:szCs w:val="24"/>
              </w:rPr>
              <w:t>незамедлительно после подписания протокола</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участковые избирательные комиссии при обращении соответствующих лиц</w:t>
            </w:r>
          </w:p>
        </w:tc>
      </w:tr>
      <w:tr w:rsidR="000C6E7B" w:rsidRPr="00BE6744" w:rsidTr="007261D6">
        <w:trPr>
          <w:trHeight w:val="1071"/>
        </w:trPr>
        <w:tc>
          <w:tcPr>
            <w:tcW w:w="577" w:type="dxa"/>
            <w:vAlign w:val="center"/>
          </w:tcPr>
          <w:p w:rsidR="000C6E7B" w:rsidRPr="00BE6744" w:rsidRDefault="004712D9" w:rsidP="007261D6">
            <w:pPr>
              <w:widowControl/>
              <w:jc w:val="center"/>
              <w:rPr>
                <w:sz w:val="24"/>
                <w:szCs w:val="24"/>
              </w:rPr>
            </w:pPr>
            <w:r>
              <w:rPr>
                <w:sz w:val="24"/>
                <w:szCs w:val="24"/>
              </w:rPr>
              <w:t>63</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Определение результатов выборов</w:t>
            </w:r>
          </w:p>
        </w:tc>
        <w:tc>
          <w:tcPr>
            <w:tcW w:w="2127" w:type="dxa"/>
            <w:vAlign w:val="center"/>
          </w:tcPr>
          <w:p w:rsidR="000C6E7B" w:rsidRPr="00BE6744" w:rsidRDefault="000C6E7B" w:rsidP="007261D6">
            <w:pPr>
              <w:widowControl/>
              <w:jc w:val="center"/>
              <w:rPr>
                <w:sz w:val="24"/>
                <w:szCs w:val="24"/>
              </w:rPr>
            </w:pPr>
            <w:r w:rsidRPr="00BE6744">
              <w:rPr>
                <w:sz w:val="24"/>
                <w:szCs w:val="24"/>
              </w:rPr>
              <w:t>не позднее</w:t>
            </w:r>
          </w:p>
          <w:p w:rsidR="000C6E7B" w:rsidRPr="00AA244D" w:rsidRDefault="000C6E7B" w:rsidP="007261D6">
            <w:pPr>
              <w:widowControl/>
              <w:jc w:val="center"/>
              <w:rPr>
                <w:sz w:val="24"/>
                <w:szCs w:val="24"/>
              </w:rPr>
            </w:pPr>
            <w:r w:rsidRPr="00AA244D">
              <w:rPr>
                <w:b/>
                <w:sz w:val="24"/>
                <w:szCs w:val="24"/>
              </w:rPr>
              <w:t xml:space="preserve">14 июля </w:t>
            </w:r>
            <w:r w:rsidRPr="00AA244D">
              <w:rPr>
                <w:sz w:val="24"/>
                <w:szCs w:val="24"/>
              </w:rPr>
              <w:t>2021 года</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территор</w:t>
            </w:r>
            <w:r>
              <w:rPr>
                <w:sz w:val="24"/>
                <w:szCs w:val="24"/>
              </w:rPr>
              <w:t>иальная избирательная комиссия</w:t>
            </w:r>
            <w:r>
              <w:rPr>
                <w:spacing w:val="-4"/>
                <w:sz w:val="24"/>
                <w:szCs w:val="24"/>
              </w:rPr>
              <w:t xml:space="preserve"> с полномочиями ИКМО</w:t>
            </w:r>
          </w:p>
        </w:tc>
      </w:tr>
      <w:tr w:rsidR="000C6E7B" w:rsidRPr="00BE6744" w:rsidTr="007261D6">
        <w:trPr>
          <w:trHeight w:val="1479"/>
        </w:trPr>
        <w:tc>
          <w:tcPr>
            <w:tcW w:w="577" w:type="dxa"/>
            <w:vAlign w:val="center"/>
          </w:tcPr>
          <w:p w:rsidR="000C6E7B" w:rsidRPr="00BE6744" w:rsidRDefault="004712D9" w:rsidP="007261D6">
            <w:pPr>
              <w:widowControl/>
              <w:jc w:val="center"/>
              <w:rPr>
                <w:sz w:val="24"/>
                <w:szCs w:val="24"/>
              </w:rPr>
            </w:pPr>
            <w:r>
              <w:rPr>
                <w:sz w:val="24"/>
                <w:szCs w:val="24"/>
              </w:rPr>
              <w:t>64</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Направление зарегистри</w:t>
            </w:r>
            <w:r>
              <w:rPr>
                <w:sz w:val="24"/>
                <w:szCs w:val="24"/>
              </w:rPr>
              <w:t xml:space="preserve">рованным кандидатам, избранными </w:t>
            </w:r>
            <w:r w:rsidRPr="00BE6744">
              <w:rPr>
                <w:sz w:val="24"/>
                <w:szCs w:val="24"/>
              </w:rPr>
              <w:t>депутатами   извещений о подписании протокола о резу</w:t>
            </w:r>
            <w:r>
              <w:rPr>
                <w:sz w:val="24"/>
                <w:szCs w:val="24"/>
              </w:rPr>
              <w:t>льтатах выборов</w:t>
            </w:r>
          </w:p>
        </w:tc>
        <w:tc>
          <w:tcPr>
            <w:tcW w:w="2127" w:type="dxa"/>
            <w:vAlign w:val="center"/>
          </w:tcPr>
          <w:p w:rsidR="000C6E7B" w:rsidRPr="00BE6744" w:rsidRDefault="000C6E7B" w:rsidP="007261D6">
            <w:pPr>
              <w:widowControl/>
              <w:jc w:val="center"/>
              <w:rPr>
                <w:sz w:val="24"/>
                <w:szCs w:val="24"/>
              </w:rPr>
            </w:pPr>
            <w:r w:rsidRPr="00BE6744">
              <w:rPr>
                <w:sz w:val="24"/>
                <w:szCs w:val="24"/>
              </w:rPr>
              <w:t>незамедлительно после подписания протокола</w:t>
            </w:r>
          </w:p>
        </w:tc>
        <w:tc>
          <w:tcPr>
            <w:tcW w:w="2438" w:type="dxa"/>
            <w:gridSpan w:val="2"/>
            <w:vAlign w:val="center"/>
          </w:tcPr>
          <w:p w:rsidR="000C6E7B" w:rsidRPr="00BE6744" w:rsidRDefault="000C6E7B" w:rsidP="007261D6">
            <w:pPr>
              <w:widowControl/>
              <w:jc w:val="center"/>
              <w:rPr>
                <w:sz w:val="24"/>
                <w:szCs w:val="24"/>
              </w:rPr>
            </w:pPr>
            <w:r>
              <w:rPr>
                <w:sz w:val="24"/>
                <w:szCs w:val="24"/>
              </w:rPr>
              <w:t xml:space="preserve">территориальная избирательная </w:t>
            </w:r>
            <w:r w:rsidRPr="00BE6744">
              <w:rPr>
                <w:sz w:val="24"/>
                <w:szCs w:val="24"/>
              </w:rPr>
              <w:t>комиссия</w:t>
            </w:r>
            <w:r>
              <w:rPr>
                <w:spacing w:val="-4"/>
                <w:sz w:val="24"/>
                <w:szCs w:val="24"/>
              </w:rPr>
              <w:t xml:space="preserve"> с полномочиями ИКМО</w:t>
            </w:r>
          </w:p>
        </w:tc>
      </w:tr>
      <w:tr w:rsidR="000C6E7B" w:rsidRPr="00BE6744" w:rsidTr="007261D6">
        <w:trPr>
          <w:trHeight w:val="3110"/>
        </w:trPr>
        <w:tc>
          <w:tcPr>
            <w:tcW w:w="577" w:type="dxa"/>
            <w:vAlign w:val="center"/>
          </w:tcPr>
          <w:p w:rsidR="000C6E7B" w:rsidRPr="00BE6744" w:rsidRDefault="004712D9" w:rsidP="007261D6">
            <w:pPr>
              <w:widowControl/>
              <w:jc w:val="center"/>
              <w:rPr>
                <w:sz w:val="24"/>
                <w:szCs w:val="24"/>
              </w:rPr>
            </w:pPr>
            <w:r>
              <w:rPr>
                <w:sz w:val="24"/>
                <w:szCs w:val="24"/>
              </w:rPr>
              <w:t>65</w:t>
            </w:r>
            <w:r w:rsidR="000C6E7B">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Представление в территориальную избирательную комиссию</w:t>
            </w:r>
            <w:r>
              <w:rPr>
                <w:spacing w:val="-4"/>
                <w:sz w:val="24"/>
                <w:szCs w:val="24"/>
              </w:rPr>
              <w:t xml:space="preserve"> с полномочиями ИКМО</w:t>
            </w:r>
            <w:r w:rsidRPr="00BE6744">
              <w:rPr>
                <w:sz w:val="24"/>
                <w:szCs w:val="24"/>
              </w:rPr>
              <w:t xml:space="preserve"> копии приказа (иного документа) об освобождении от обязанностей, несовместимых со статусом депутата, либо копии документа, удостоверяющего, что им в трехдневный срок со дня получения извещения о подписании протокола о результатах выборов было подано заявление об освобождении от таких обязанностей</w:t>
            </w:r>
          </w:p>
        </w:tc>
        <w:tc>
          <w:tcPr>
            <w:tcW w:w="2127" w:type="dxa"/>
            <w:vAlign w:val="center"/>
          </w:tcPr>
          <w:p w:rsidR="000C6E7B" w:rsidRPr="00BE6744" w:rsidRDefault="000C6E7B" w:rsidP="007261D6">
            <w:pPr>
              <w:widowControl/>
              <w:jc w:val="center"/>
              <w:rPr>
                <w:sz w:val="24"/>
                <w:szCs w:val="24"/>
              </w:rPr>
            </w:pPr>
            <w:r w:rsidRPr="00BE6744">
              <w:rPr>
                <w:sz w:val="24"/>
                <w:szCs w:val="24"/>
              </w:rPr>
              <w:t>в пятидневный срок со дня получения извещения</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зарегистрированные кандидаты, избранные депутатами</w:t>
            </w:r>
          </w:p>
        </w:tc>
      </w:tr>
      <w:tr w:rsidR="000C6E7B" w:rsidRPr="00BE6744" w:rsidTr="007261D6">
        <w:trPr>
          <w:trHeight w:val="2128"/>
        </w:trPr>
        <w:tc>
          <w:tcPr>
            <w:tcW w:w="577" w:type="dxa"/>
            <w:vAlign w:val="center"/>
          </w:tcPr>
          <w:p w:rsidR="000C6E7B" w:rsidRPr="00BE6744" w:rsidRDefault="004712D9" w:rsidP="007261D6">
            <w:pPr>
              <w:widowControl/>
              <w:jc w:val="center"/>
              <w:rPr>
                <w:sz w:val="24"/>
                <w:szCs w:val="24"/>
              </w:rPr>
            </w:pPr>
            <w:r>
              <w:rPr>
                <w:sz w:val="24"/>
                <w:szCs w:val="24"/>
              </w:rPr>
              <w:t>66</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Реализация права отказаться от получения депутатского мандата</w:t>
            </w:r>
            <w:r w:rsidRPr="00BE6744">
              <w:rPr>
                <w:b/>
                <w:bCs/>
                <w:sz w:val="24"/>
                <w:szCs w:val="24"/>
              </w:rPr>
              <w:t xml:space="preserve"> </w:t>
            </w:r>
            <w:r w:rsidRPr="00BE6744">
              <w:rPr>
                <w:sz w:val="24"/>
                <w:szCs w:val="24"/>
              </w:rPr>
              <w:t>путем представления в территор</w:t>
            </w:r>
            <w:r>
              <w:rPr>
                <w:sz w:val="24"/>
                <w:szCs w:val="24"/>
              </w:rPr>
              <w:t>иальную избирательную комиссию</w:t>
            </w:r>
            <w:r>
              <w:rPr>
                <w:spacing w:val="-4"/>
                <w:sz w:val="24"/>
                <w:szCs w:val="24"/>
              </w:rPr>
              <w:t xml:space="preserve"> с полномочиями ИКМО</w:t>
            </w:r>
            <w:r>
              <w:rPr>
                <w:sz w:val="24"/>
                <w:szCs w:val="24"/>
              </w:rPr>
              <w:t xml:space="preserve"> </w:t>
            </w:r>
            <w:r w:rsidRPr="00BE6744">
              <w:rPr>
                <w:sz w:val="24"/>
                <w:szCs w:val="24"/>
              </w:rPr>
              <w:t>соответствующего письменного заявления</w:t>
            </w:r>
          </w:p>
        </w:tc>
        <w:tc>
          <w:tcPr>
            <w:tcW w:w="2127" w:type="dxa"/>
            <w:vAlign w:val="center"/>
          </w:tcPr>
          <w:p w:rsidR="000C6E7B" w:rsidRPr="00BE6744" w:rsidRDefault="000C6E7B" w:rsidP="007261D6">
            <w:pPr>
              <w:widowControl/>
              <w:jc w:val="center"/>
              <w:rPr>
                <w:sz w:val="24"/>
                <w:szCs w:val="24"/>
              </w:rPr>
            </w:pPr>
            <w:r w:rsidRPr="00BE6744">
              <w:rPr>
                <w:sz w:val="24"/>
                <w:szCs w:val="24"/>
              </w:rPr>
              <w:t>в пятидневный срок со дня получения извещения о подписании протокола о результатах выборов</w:t>
            </w:r>
          </w:p>
        </w:tc>
        <w:tc>
          <w:tcPr>
            <w:tcW w:w="2438" w:type="dxa"/>
            <w:gridSpan w:val="2"/>
            <w:vAlign w:val="center"/>
          </w:tcPr>
          <w:p w:rsidR="000C6E7B" w:rsidRPr="00BE6744" w:rsidRDefault="000C6E7B" w:rsidP="007261D6">
            <w:pPr>
              <w:widowControl/>
              <w:jc w:val="center"/>
              <w:rPr>
                <w:sz w:val="24"/>
                <w:szCs w:val="24"/>
              </w:rPr>
            </w:pPr>
            <w:r>
              <w:rPr>
                <w:sz w:val="24"/>
                <w:szCs w:val="24"/>
              </w:rPr>
              <w:t xml:space="preserve">зарегистрированный </w:t>
            </w:r>
            <w:r w:rsidRPr="00BE6744">
              <w:rPr>
                <w:sz w:val="24"/>
                <w:szCs w:val="24"/>
              </w:rPr>
              <w:t>кандидат, избранный депутатом</w:t>
            </w:r>
          </w:p>
        </w:tc>
      </w:tr>
      <w:tr w:rsidR="000C6E7B" w:rsidRPr="00BE6744" w:rsidTr="007261D6">
        <w:trPr>
          <w:trHeight w:val="1493"/>
        </w:trPr>
        <w:tc>
          <w:tcPr>
            <w:tcW w:w="577" w:type="dxa"/>
            <w:vAlign w:val="center"/>
          </w:tcPr>
          <w:p w:rsidR="000C6E7B" w:rsidRPr="00BE6744" w:rsidRDefault="004712D9" w:rsidP="007261D6">
            <w:pPr>
              <w:widowControl/>
              <w:jc w:val="center"/>
              <w:rPr>
                <w:sz w:val="24"/>
                <w:szCs w:val="24"/>
              </w:rPr>
            </w:pPr>
            <w:r>
              <w:rPr>
                <w:sz w:val="24"/>
                <w:szCs w:val="24"/>
              </w:rPr>
              <w:t>67</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Направление общих данных о результатах выборов редакциям средств массовой информации</w:t>
            </w:r>
          </w:p>
        </w:tc>
        <w:tc>
          <w:tcPr>
            <w:tcW w:w="2127" w:type="dxa"/>
            <w:vAlign w:val="center"/>
          </w:tcPr>
          <w:p w:rsidR="000C6E7B" w:rsidRPr="00BE6744" w:rsidRDefault="000C6E7B" w:rsidP="007261D6">
            <w:pPr>
              <w:widowControl/>
              <w:jc w:val="center"/>
              <w:rPr>
                <w:sz w:val="24"/>
                <w:szCs w:val="24"/>
              </w:rPr>
            </w:pPr>
            <w:r w:rsidRPr="00BE6744">
              <w:rPr>
                <w:sz w:val="24"/>
                <w:szCs w:val="24"/>
              </w:rPr>
              <w:t>в течение одних суток после определения результатов выборов</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террит</w:t>
            </w:r>
            <w:r>
              <w:rPr>
                <w:sz w:val="24"/>
                <w:szCs w:val="24"/>
              </w:rPr>
              <w:t>ориальная избирательная комиссия</w:t>
            </w:r>
            <w:r>
              <w:rPr>
                <w:spacing w:val="-4"/>
                <w:sz w:val="24"/>
                <w:szCs w:val="24"/>
              </w:rPr>
              <w:t xml:space="preserve"> с полномочиями ИКМО</w:t>
            </w:r>
          </w:p>
        </w:tc>
      </w:tr>
      <w:tr w:rsidR="000C6E7B" w:rsidRPr="00BE6744" w:rsidTr="007261D6">
        <w:trPr>
          <w:trHeight w:val="1410"/>
        </w:trPr>
        <w:tc>
          <w:tcPr>
            <w:tcW w:w="577" w:type="dxa"/>
            <w:vAlign w:val="center"/>
          </w:tcPr>
          <w:p w:rsidR="000C6E7B" w:rsidRPr="00BE6744" w:rsidRDefault="004712D9" w:rsidP="007261D6">
            <w:pPr>
              <w:widowControl/>
              <w:jc w:val="center"/>
              <w:rPr>
                <w:sz w:val="24"/>
                <w:szCs w:val="24"/>
              </w:rPr>
            </w:pPr>
            <w:r>
              <w:rPr>
                <w:sz w:val="24"/>
                <w:szCs w:val="24"/>
              </w:rPr>
              <w:t>68</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Официальное опубликование результатов выборов, а также данных о числе голосов избирателей, полученных каждым кандидатом</w:t>
            </w:r>
          </w:p>
        </w:tc>
        <w:tc>
          <w:tcPr>
            <w:tcW w:w="2127" w:type="dxa"/>
            <w:vAlign w:val="center"/>
          </w:tcPr>
          <w:p w:rsidR="000C6E7B" w:rsidRPr="00BE6744" w:rsidRDefault="000C6E7B" w:rsidP="007261D6">
            <w:pPr>
              <w:widowControl/>
              <w:jc w:val="center"/>
              <w:rPr>
                <w:sz w:val="24"/>
                <w:szCs w:val="24"/>
              </w:rPr>
            </w:pPr>
            <w:r w:rsidRPr="00BE6744">
              <w:rPr>
                <w:sz w:val="24"/>
                <w:szCs w:val="24"/>
              </w:rPr>
              <w:t xml:space="preserve">в течение </w:t>
            </w:r>
            <w:r w:rsidRPr="00AA244D">
              <w:rPr>
                <w:b/>
                <w:sz w:val="24"/>
                <w:szCs w:val="24"/>
              </w:rPr>
              <w:t>5 дней</w:t>
            </w:r>
            <w:r w:rsidRPr="00BE6744">
              <w:rPr>
                <w:sz w:val="24"/>
                <w:szCs w:val="24"/>
              </w:rPr>
              <w:t xml:space="preserve"> со дня принятия решения</w:t>
            </w:r>
          </w:p>
        </w:tc>
        <w:tc>
          <w:tcPr>
            <w:tcW w:w="2438" w:type="dxa"/>
            <w:gridSpan w:val="2"/>
            <w:vAlign w:val="center"/>
          </w:tcPr>
          <w:p w:rsidR="000C6E7B" w:rsidRPr="00BE6744" w:rsidRDefault="000C6E7B" w:rsidP="007261D6">
            <w:pPr>
              <w:widowControl/>
              <w:jc w:val="center"/>
              <w:rPr>
                <w:sz w:val="24"/>
                <w:szCs w:val="24"/>
              </w:rPr>
            </w:pPr>
            <w:r>
              <w:rPr>
                <w:sz w:val="24"/>
                <w:szCs w:val="24"/>
              </w:rPr>
              <w:t xml:space="preserve">территориальная избирательная </w:t>
            </w:r>
            <w:r w:rsidRPr="00BE6744">
              <w:rPr>
                <w:sz w:val="24"/>
                <w:szCs w:val="24"/>
              </w:rPr>
              <w:t>комиссия</w:t>
            </w:r>
            <w:r>
              <w:rPr>
                <w:spacing w:val="-4"/>
                <w:sz w:val="24"/>
                <w:szCs w:val="24"/>
              </w:rPr>
              <w:t xml:space="preserve"> с полномочиями ИКМО</w:t>
            </w:r>
          </w:p>
        </w:tc>
      </w:tr>
      <w:tr w:rsidR="000C6E7B" w:rsidRPr="00BE6744" w:rsidTr="007261D6">
        <w:trPr>
          <w:trHeight w:val="1841"/>
        </w:trPr>
        <w:tc>
          <w:tcPr>
            <w:tcW w:w="577" w:type="dxa"/>
            <w:vAlign w:val="center"/>
          </w:tcPr>
          <w:p w:rsidR="000C6E7B" w:rsidRPr="00BE6744" w:rsidRDefault="004712D9" w:rsidP="007261D6">
            <w:pPr>
              <w:widowControl/>
              <w:jc w:val="center"/>
              <w:rPr>
                <w:sz w:val="24"/>
                <w:szCs w:val="24"/>
              </w:rPr>
            </w:pPr>
            <w:r>
              <w:rPr>
                <w:sz w:val="24"/>
                <w:szCs w:val="24"/>
              </w:rPr>
              <w:lastRenderedPageBreak/>
              <w:t>69</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Публикация (обнародование) данных, содержащихся в протоколах территориальной</w:t>
            </w:r>
            <w:r>
              <w:rPr>
                <w:sz w:val="24"/>
                <w:szCs w:val="24"/>
              </w:rPr>
              <w:t xml:space="preserve"> </w:t>
            </w:r>
            <w:r>
              <w:rPr>
                <w:spacing w:val="-4"/>
                <w:sz w:val="24"/>
                <w:szCs w:val="24"/>
              </w:rPr>
              <w:t>с полномочиями ИКМО</w:t>
            </w:r>
            <w:r>
              <w:rPr>
                <w:sz w:val="24"/>
                <w:szCs w:val="24"/>
              </w:rPr>
              <w:t xml:space="preserve">, участковых </w:t>
            </w:r>
            <w:r w:rsidRPr="00BE6744">
              <w:rPr>
                <w:sz w:val="24"/>
                <w:szCs w:val="24"/>
              </w:rPr>
              <w:t>избирательных комиссий об итогах голосования и соответствующих сводных таблицах</w:t>
            </w:r>
          </w:p>
        </w:tc>
        <w:tc>
          <w:tcPr>
            <w:tcW w:w="2127" w:type="dxa"/>
            <w:vAlign w:val="center"/>
          </w:tcPr>
          <w:p w:rsidR="000C6E7B" w:rsidRPr="00891D6F" w:rsidRDefault="000C6E7B" w:rsidP="007261D6">
            <w:pPr>
              <w:widowControl/>
              <w:autoSpaceDE w:val="0"/>
              <w:autoSpaceDN w:val="0"/>
              <w:adjustRightInd w:val="0"/>
              <w:jc w:val="center"/>
              <w:rPr>
                <w:sz w:val="24"/>
                <w:szCs w:val="24"/>
              </w:rPr>
            </w:pPr>
            <w:r w:rsidRPr="00BE6744">
              <w:rPr>
                <w:sz w:val="24"/>
                <w:szCs w:val="24"/>
              </w:rPr>
              <w:t xml:space="preserve">в течение двух месяцев </w:t>
            </w:r>
            <w:r>
              <w:rPr>
                <w:rFonts w:eastAsia="Calibri"/>
                <w:sz w:val="24"/>
                <w:szCs w:val="24"/>
              </w:rPr>
              <w:t>со дня голосования</w:t>
            </w:r>
          </w:p>
        </w:tc>
        <w:tc>
          <w:tcPr>
            <w:tcW w:w="2438" w:type="dxa"/>
            <w:gridSpan w:val="2"/>
            <w:vAlign w:val="center"/>
          </w:tcPr>
          <w:p w:rsidR="000C6E7B" w:rsidRPr="00BE6744" w:rsidRDefault="000C6E7B" w:rsidP="007261D6">
            <w:pPr>
              <w:widowControl/>
              <w:jc w:val="center"/>
              <w:rPr>
                <w:sz w:val="24"/>
                <w:szCs w:val="24"/>
              </w:rPr>
            </w:pPr>
            <w:r>
              <w:rPr>
                <w:sz w:val="24"/>
                <w:szCs w:val="24"/>
              </w:rPr>
              <w:t xml:space="preserve">территориальная избирательная </w:t>
            </w:r>
            <w:r w:rsidRPr="00BE6744">
              <w:rPr>
                <w:sz w:val="24"/>
                <w:szCs w:val="24"/>
              </w:rPr>
              <w:t>комиссия</w:t>
            </w:r>
            <w:r>
              <w:rPr>
                <w:spacing w:val="-4"/>
                <w:sz w:val="24"/>
                <w:szCs w:val="24"/>
              </w:rPr>
              <w:t xml:space="preserve"> с полномочиями ИКМО</w:t>
            </w:r>
          </w:p>
        </w:tc>
      </w:tr>
      <w:tr w:rsidR="000C6E7B" w:rsidRPr="00BE6744" w:rsidTr="007261D6">
        <w:trPr>
          <w:trHeight w:val="737"/>
        </w:trPr>
        <w:tc>
          <w:tcPr>
            <w:tcW w:w="10065" w:type="dxa"/>
            <w:gridSpan w:val="6"/>
            <w:vAlign w:val="center"/>
          </w:tcPr>
          <w:p w:rsidR="000C6E7B" w:rsidRPr="00BE6744" w:rsidRDefault="000C6E7B" w:rsidP="007261D6">
            <w:pPr>
              <w:widowControl/>
              <w:jc w:val="center"/>
              <w:rPr>
                <w:b/>
                <w:sz w:val="24"/>
                <w:szCs w:val="24"/>
              </w:rPr>
            </w:pPr>
            <w:r w:rsidRPr="00BE6744">
              <w:rPr>
                <w:b/>
                <w:sz w:val="24"/>
                <w:szCs w:val="24"/>
              </w:rPr>
              <w:t>ХРАНЕНИЕ ИЗБИРАТЕЛЬНЫХ И ИНЫХ ДОКУМЕНТОВ (МАТЕРИАЛОВ)</w:t>
            </w:r>
          </w:p>
        </w:tc>
      </w:tr>
      <w:tr w:rsidR="000C6E7B" w:rsidRPr="00BE6744" w:rsidTr="007261D6">
        <w:trPr>
          <w:trHeight w:val="2659"/>
        </w:trPr>
        <w:tc>
          <w:tcPr>
            <w:tcW w:w="577" w:type="dxa"/>
            <w:vAlign w:val="center"/>
          </w:tcPr>
          <w:p w:rsidR="000C6E7B" w:rsidRPr="00BE6744" w:rsidRDefault="004712D9" w:rsidP="007261D6">
            <w:pPr>
              <w:widowControl/>
              <w:jc w:val="center"/>
              <w:rPr>
                <w:sz w:val="24"/>
                <w:szCs w:val="24"/>
              </w:rPr>
            </w:pPr>
            <w:r>
              <w:rPr>
                <w:sz w:val="24"/>
                <w:szCs w:val="24"/>
              </w:rPr>
              <w:t>70</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Хранение документов, связанных с подготовкой и проведением выборов, их передача в вышестоящие избирательные комиссии или в архив, уничтожение указанных документов</w:t>
            </w:r>
          </w:p>
        </w:tc>
        <w:tc>
          <w:tcPr>
            <w:tcW w:w="2127" w:type="dxa"/>
            <w:vAlign w:val="center"/>
          </w:tcPr>
          <w:p w:rsidR="000C6E7B" w:rsidRPr="00877B22" w:rsidRDefault="000C6E7B" w:rsidP="007261D6">
            <w:pPr>
              <w:widowControl/>
              <w:jc w:val="center"/>
              <w:rPr>
                <w:sz w:val="24"/>
                <w:szCs w:val="24"/>
              </w:rPr>
            </w:pPr>
            <w:r w:rsidRPr="00BE6744">
              <w:rPr>
                <w:sz w:val="24"/>
                <w:szCs w:val="24"/>
              </w:rPr>
              <w:t>в порядке, установленном Кодек</w:t>
            </w:r>
            <w:r>
              <w:rPr>
                <w:sz w:val="24"/>
                <w:szCs w:val="24"/>
              </w:rPr>
              <w:t xml:space="preserve">сом РБ о выборах и Центральной </w:t>
            </w:r>
            <w:r w:rsidRPr="00BE6744">
              <w:rPr>
                <w:sz w:val="24"/>
                <w:szCs w:val="24"/>
              </w:rPr>
              <w:t>избирательной</w:t>
            </w:r>
            <w:r>
              <w:rPr>
                <w:sz w:val="24"/>
                <w:szCs w:val="24"/>
              </w:rPr>
              <w:t xml:space="preserve"> </w:t>
            </w:r>
            <w:r w:rsidRPr="00BE6744">
              <w:rPr>
                <w:sz w:val="24"/>
                <w:szCs w:val="24"/>
              </w:rPr>
              <w:t>ко</w:t>
            </w:r>
            <w:r>
              <w:rPr>
                <w:sz w:val="24"/>
                <w:szCs w:val="24"/>
              </w:rPr>
              <w:t>миссией Республики Башкортостан</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избирательные комиссии</w:t>
            </w:r>
          </w:p>
        </w:tc>
      </w:tr>
      <w:tr w:rsidR="000C6E7B" w:rsidRPr="00BE6744" w:rsidTr="007261D6">
        <w:trPr>
          <w:trHeight w:val="1304"/>
        </w:trPr>
        <w:tc>
          <w:tcPr>
            <w:tcW w:w="577" w:type="dxa"/>
            <w:vAlign w:val="center"/>
          </w:tcPr>
          <w:p w:rsidR="000C6E7B" w:rsidRPr="00BE6744" w:rsidRDefault="004712D9" w:rsidP="007261D6">
            <w:pPr>
              <w:widowControl/>
              <w:jc w:val="center"/>
              <w:rPr>
                <w:sz w:val="24"/>
                <w:szCs w:val="24"/>
              </w:rPr>
            </w:pPr>
            <w:r>
              <w:rPr>
                <w:sz w:val="24"/>
                <w:szCs w:val="24"/>
              </w:rPr>
              <w:t>71</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Хранение видео- и аудиозаписи выпущенных в эфир теле- и радиопрограмм, содержащих предвыборную агитацию</w:t>
            </w:r>
          </w:p>
        </w:tc>
        <w:tc>
          <w:tcPr>
            <w:tcW w:w="2127" w:type="dxa"/>
            <w:vAlign w:val="center"/>
          </w:tcPr>
          <w:p w:rsidR="000C6E7B" w:rsidRPr="00877B22" w:rsidRDefault="000C6E7B" w:rsidP="007261D6">
            <w:pPr>
              <w:widowControl/>
              <w:autoSpaceDE w:val="0"/>
              <w:autoSpaceDN w:val="0"/>
              <w:adjustRightInd w:val="0"/>
              <w:jc w:val="center"/>
              <w:rPr>
                <w:rFonts w:eastAsia="Calibri"/>
                <w:sz w:val="24"/>
                <w:szCs w:val="24"/>
              </w:rPr>
            </w:pPr>
            <w:r w:rsidRPr="00877B22">
              <w:rPr>
                <w:rFonts w:eastAsia="Calibri"/>
                <w:sz w:val="24"/>
                <w:szCs w:val="24"/>
              </w:rPr>
              <w:t>не менее 12 месяцев со дня выхода указанных программ в эфир</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организации телерадиовещания</w:t>
            </w:r>
          </w:p>
        </w:tc>
      </w:tr>
      <w:tr w:rsidR="000C6E7B" w:rsidRPr="00BE6744" w:rsidTr="007261D6">
        <w:trPr>
          <w:trHeight w:val="1693"/>
        </w:trPr>
        <w:tc>
          <w:tcPr>
            <w:tcW w:w="577" w:type="dxa"/>
            <w:vAlign w:val="center"/>
          </w:tcPr>
          <w:p w:rsidR="000C6E7B" w:rsidRPr="00BE6744" w:rsidRDefault="004712D9" w:rsidP="007261D6">
            <w:pPr>
              <w:widowControl/>
              <w:jc w:val="center"/>
              <w:rPr>
                <w:sz w:val="24"/>
                <w:szCs w:val="24"/>
              </w:rPr>
            </w:pPr>
            <w:r>
              <w:rPr>
                <w:sz w:val="24"/>
                <w:szCs w:val="24"/>
              </w:rPr>
              <w:t>72</w:t>
            </w:r>
            <w:r w:rsidR="000C6E7B" w:rsidRPr="00BE6744">
              <w:rPr>
                <w:sz w:val="24"/>
                <w:szCs w:val="24"/>
              </w:rPr>
              <w:t>.</w:t>
            </w:r>
          </w:p>
        </w:tc>
        <w:tc>
          <w:tcPr>
            <w:tcW w:w="4923" w:type="dxa"/>
            <w:gridSpan w:val="2"/>
            <w:vAlign w:val="center"/>
          </w:tcPr>
          <w:p w:rsidR="000C6E7B" w:rsidRPr="00BE6744" w:rsidRDefault="000C6E7B" w:rsidP="007261D6">
            <w:pPr>
              <w:widowControl/>
              <w:jc w:val="both"/>
              <w:rPr>
                <w:sz w:val="24"/>
                <w:szCs w:val="24"/>
              </w:rPr>
            </w:pPr>
            <w:r w:rsidRPr="00BE6744">
              <w:rPr>
                <w:sz w:val="24"/>
                <w:szCs w:val="24"/>
              </w:rPr>
              <w:t>Хранение учет</w:t>
            </w:r>
            <w:r>
              <w:rPr>
                <w:sz w:val="24"/>
                <w:szCs w:val="24"/>
              </w:rPr>
              <w:t xml:space="preserve">ных документов о предоставлении </w:t>
            </w:r>
            <w:r w:rsidRPr="00BE6744">
              <w:rPr>
                <w:sz w:val="24"/>
                <w:szCs w:val="24"/>
              </w:rPr>
              <w:t xml:space="preserve">бесплатного и платного эфирного времени, бесплатной и платной печатной площади для </w:t>
            </w:r>
            <w:r>
              <w:rPr>
                <w:sz w:val="24"/>
                <w:szCs w:val="24"/>
              </w:rPr>
              <w:t>проведения предвыборной агитации</w:t>
            </w:r>
          </w:p>
        </w:tc>
        <w:tc>
          <w:tcPr>
            <w:tcW w:w="2127" w:type="dxa"/>
            <w:vAlign w:val="center"/>
          </w:tcPr>
          <w:p w:rsidR="000C6E7B" w:rsidRPr="00BE6744" w:rsidRDefault="000C6E7B" w:rsidP="007261D6">
            <w:pPr>
              <w:widowControl/>
              <w:autoSpaceDE w:val="0"/>
              <w:autoSpaceDN w:val="0"/>
              <w:adjustRightInd w:val="0"/>
              <w:jc w:val="center"/>
              <w:rPr>
                <w:sz w:val="24"/>
                <w:szCs w:val="24"/>
              </w:rPr>
            </w:pPr>
            <w:r w:rsidRPr="00877B22">
              <w:rPr>
                <w:rFonts w:eastAsia="Calibri"/>
                <w:sz w:val="24"/>
                <w:szCs w:val="24"/>
              </w:rPr>
              <w:t>не менее</w:t>
            </w:r>
            <w:r>
              <w:rPr>
                <w:rFonts w:eastAsia="Calibri"/>
                <w:sz w:val="24"/>
                <w:szCs w:val="24"/>
              </w:rPr>
              <w:t xml:space="preserve"> трех лет после дня голосования</w:t>
            </w:r>
          </w:p>
        </w:tc>
        <w:tc>
          <w:tcPr>
            <w:tcW w:w="2438" w:type="dxa"/>
            <w:gridSpan w:val="2"/>
            <w:vAlign w:val="center"/>
          </w:tcPr>
          <w:p w:rsidR="000C6E7B" w:rsidRPr="00BE6744" w:rsidRDefault="000C6E7B" w:rsidP="007261D6">
            <w:pPr>
              <w:widowControl/>
              <w:jc w:val="center"/>
              <w:rPr>
                <w:sz w:val="24"/>
                <w:szCs w:val="24"/>
              </w:rPr>
            </w:pPr>
            <w:r w:rsidRPr="00BE6744">
              <w:rPr>
                <w:sz w:val="24"/>
                <w:szCs w:val="24"/>
              </w:rPr>
              <w:t>организации телерадиовещания, редакции периодических печатных изданий</w:t>
            </w:r>
          </w:p>
        </w:tc>
      </w:tr>
    </w:tbl>
    <w:p w:rsidR="00FF143D" w:rsidRDefault="00FF143D" w:rsidP="00FF143D">
      <w:pPr>
        <w:widowControl/>
        <w:ind w:left="-284"/>
        <w:rPr>
          <w:b/>
          <w:sz w:val="24"/>
          <w:szCs w:val="24"/>
        </w:rPr>
      </w:pPr>
    </w:p>
    <w:p w:rsidR="00FF143D" w:rsidRDefault="00FF143D" w:rsidP="00FF143D">
      <w:pPr>
        <w:widowControl/>
        <w:ind w:left="-284"/>
        <w:jc w:val="both"/>
      </w:pPr>
      <w:r>
        <w:rPr>
          <w:b/>
          <w:sz w:val="24"/>
          <w:szCs w:val="24"/>
        </w:rPr>
        <w:t xml:space="preserve"> </w:t>
      </w:r>
    </w:p>
    <w:p w:rsidR="0074298E" w:rsidRDefault="0074298E" w:rsidP="00FF143D">
      <w:pPr>
        <w:ind w:left="4820" w:right="304" w:hanging="567"/>
        <w:jc w:val="center"/>
      </w:pPr>
    </w:p>
    <w:sectPr w:rsidR="0074298E" w:rsidSect="007261D6">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2D" w:rsidRDefault="003B122D" w:rsidP="00AC3C4D">
      <w:r>
        <w:separator/>
      </w:r>
    </w:p>
  </w:endnote>
  <w:endnote w:type="continuationSeparator" w:id="0">
    <w:p w:rsidR="003B122D" w:rsidRDefault="003B122D" w:rsidP="00AC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ER Bukinist Bashkir">
    <w:altName w:val="Times New Roman"/>
    <w:charset w:val="CC"/>
    <w:family w:val="auto"/>
    <w:pitch w:val="variable"/>
    <w:sig w:usb0="00000203" w:usb1="00000000" w:usb2="00000000" w:usb3="00000000" w:csb0="00000005" w:csb1="00000000"/>
  </w:font>
  <w:font w:name="TimBashk">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2D" w:rsidRDefault="003B122D" w:rsidP="00AC3C4D">
      <w:r>
        <w:separator/>
      </w:r>
    </w:p>
  </w:footnote>
  <w:footnote w:type="continuationSeparator" w:id="0">
    <w:p w:rsidR="003B122D" w:rsidRDefault="003B122D" w:rsidP="00AC3C4D">
      <w:r>
        <w:continuationSeparator/>
      </w:r>
    </w:p>
  </w:footnote>
  <w:footnote w:id="1">
    <w:p w:rsidR="007261D6" w:rsidRPr="00385CD1" w:rsidRDefault="007261D6" w:rsidP="000C6E7B">
      <w:pPr>
        <w:pStyle w:val="a8"/>
        <w:ind w:right="-2"/>
        <w:jc w:val="both"/>
      </w:pPr>
      <w:r>
        <w:rPr>
          <w:rStyle w:val="a7"/>
        </w:rPr>
        <w:footnoteRef/>
      </w:r>
      <w:r>
        <w:t xml:space="preserve"> Здесь и далее указывается конкретный вид муниципального образования: либо – «муниципального района», либо «городского округа», </w:t>
      </w:r>
      <w:r w:rsidRPr="00385CD1">
        <w:t>либо «городского поселения», либо «сельского поселения» в зависимости от уровня выборов (ч.</w:t>
      </w:r>
      <w:proofErr w:type="gramStart"/>
      <w:r w:rsidRPr="00385CD1">
        <w:t>6.ст.</w:t>
      </w:r>
      <w:proofErr w:type="gramEnd"/>
      <w:r w:rsidRPr="00385CD1">
        <w:t>16 Кодекса Республики Башкортостан о выборах).</w:t>
      </w:r>
    </w:p>
  </w:footnote>
  <w:footnote w:id="2">
    <w:p w:rsidR="007261D6" w:rsidRDefault="007261D6" w:rsidP="000C6E7B">
      <w:pPr>
        <w:pStyle w:val="a8"/>
        <w:jc w:val="both"/>
      </w:pPr>
      <w:r>
        <w:rPr>
          <w:rStyle w:val="a7"/>
        </w:rPr>
        <w:footnoteRef/>
      </w:r>
      <w:r>
        <w:t xml:space="preserve"> Полномочия окружной избирательной комиссии (окружных избирательных комиссий) могут возлагаться на ИКМО по решению ИКМО</w:t>
      </w:r>
    </w:p>
  </w:footnote>
  <w:footnote w:id="3">
    <w:p w:rsidR="007261D6" w:rsidRPr="00220CF1" w:rsidRDefault="007261D6" w:rsidP="000C6E7B">
      <w:pPr>
        <w:pStyle w:val="a8"/>
        <w:jc w:val="both"/>
      </w:pPr>
      <w:r>
        <w:rPr>
          <w:rStyle w:val="a7"/>
        </w:rPr>
        <w:footnoteRef/>
      </w:r>
      <w:r>
        <w:t xml:space="preserve"> В данной графе указывается конкретная дата, которая исчисляется в соответствии со статьей 12 Кодекса РБ о выборах с даты публикации решения о назначении выборов. </w:t>
      </w:r>
      <w:r w:rsidRPr="00CA68A0">
        <w:t xml:space="preserve">Если решение о назначении выборов опубликовано </w:t>
      </w:r>
      <w:r>
        <w:t>16 апреля 2021</w:t>
      </w:r>
      <w:r w:rsidRPr="00CA68A0">
        <w:t xml:space="preserve"> года, в данном пункте производится запись «не позднее </w:t>
      </w:r>
      <w:r>
        <w:t>7 мая 2021</w:t>
      </w:r>
      <w:r w:rsidRPr="00220CF1">
        <w:t xml:space="preserve"> года».</w:t>
      </w:r>
    </w:p>
  </w:footnote>
  <w:footnote w:id="4">
    <w:p w:rsidR="007261D6" w:rsidRPr="00506120" w:rsidRDefault="007261D6" w:rsidP="000C6E7B">
      <w:pPr>
        <w:pStyle w:val="a8"/>
        <w:jc w:val="both"/>
      </w:pPr>
      <w:r w:rsidRPr="00220CF1">
        <w:rPr>
          <w:rStyle w:val="a7"/>
        </w:rPr>
        <w:footnoteRef/>
      </w:r>
      <w:r w:rsidRPr="00220CF1">
        <w:t xml:space="preserve"> Указывается конкретная дата, указанная </w:t>
      </w:r>
      <w:r w:rsidRPr="00506120">
        <w:t>в пункте 14 Календарного плана</w:t>
      </w:r>
      <w:r w:rsidRPr="00506120">
        <w:rPr>
          <w:i/>
        </w:rPr>
        <w:t>.</w:t>
      </w:r>
    </w:p>
  </w:footnote>
  <w:footnote w:id="5">
    <w:p w:rsidR="007261D6" w:rsidRDefault="007261D6" w:rsidP="000C6E7B">
      <w:pPr>
        <w:pStyle w:val="a8"/>
        <w:jc w:val="both"/>
      </w:pPr>
      <w:r w:rsidRPr="00506120">
        <w:rPr>
          <w:rStyle w:val="a7"/>
        </w:rPr>
        <w:footnoteRef/>
      </w:r>
      <w:r w:rsidRPr="00506120">
        <w:t xml:space="preserve"> Указывается конкретная дата, указанная в пункте 14 Календарного </w:t>
      </w:r>
      <w:r>
        <w:t>плана.</w:t>
      </w:r>
    </w:p>
  </w:footnote>
  <w:footnote w:id="6">
    <w:p w:rsidR="007261D6" w:rsidRDefault="007261D6" w:rsidP="000C6E7B">
      <w:pPr>
        <w:pStyle w:val="a8"/>
        <w:jc w:val="both"/>
      </w:pPr>
      <w:r>
        <w:rPr>
          <w:rStyle w:val="a7"/>
        </w:rPr>
        <w:footnoteRef/>
      </w:r>
      <w:r>
        <w:t xml:space="preserve"> </w:t>
      </w:r>
      <w:r w:rsidRPr="00C12FCB">
        <w:t xml:space="preserve">Указывается конкретная дата. В случае если дата опубликования решения о назначении выборов – </w:t>
      </w:r>
      <w:r>
        <w:t xml:space="preserve">16 апреля 2021 </w:t>
      </w:r>
      <w:r w:rsidRPr="00C12FCB">
        <w:t xml:space="preserve">года, в данном пункте производится запись «не позднее </w:t>
      </w:r>
      <w:r>
        <w:t>26 апреля 2021</w:t>
      </w:r>
      <w:r w:rsidRPr="00C12FCB">
        <w:t xml:space="preserve"> года».</w:t>
      </w:r>
    </w:p>
  </w:footnote>
  <w:footnote w:id="7">
    <w:p w:rsidR="007261D6" w:rsidRDefault="007261D6" w:rsidP="000C6E7B">
      <w:pPr>
        <w:pStyle w:val="a8"/>
        <w:jc w:val="both"/>
      </w:pPr>
      <w:r>
        <w:rPr>
          <w:rStyle w:val="a7"/>
        </w:rPr>
        <w:footnoteRef/>
      </w:r>
      <w:r>
        <w:t xml:space="preserve"> Указывается конкретная дата.</w:t>
      </w:r>
      <w:r w:rsidRPr="00333737">
        <w:t xml:space="preserve"> </w:t>
      </w:r>
      <w:r w:rsidRPr="00C12FCB">
        <w:t xml:space="preserve">В случае если дата опубликования решения о назначении выборов – </w:t>
      </w:r>
      <w:r>
        <w:t>16 апреля 2021</w:t>
      </w:r>
      <w:r w:rsidRPr="00C12FCB">
        <w:t xml:space="preserve"> года, в данном пункте производится запись «не позднее </w:t>
      </w:r>
      <w:r>
        <w:t>16 мая 2021</w:t>
      </w:r>
      <w:r w:rsidRPr="00C12FCB">
        <w:t xml:space="preserve"> года».</w:t>
      </w:r>
    </w:p>
  </w:footnote>
  <w:footnote w:id="8">
    <w:p w:rsidR="007261D6" w:rsidRDefault="007261D6" w:rsidP="000C6E7B">
      <w:pPr>
        <w:pStyle w:val="a8"/>
        <w:jc w:val="both"/>
      </w:pPr>
      <w:r>
        <w:rPr>
          <w:rStyle w:val="a7"/>
        </w:rPr>
        <w:footnoteRef/>
      </w:r>
      <w:r>
        <w:t xml:space="preserve"> Указывается конкретная дата. </w:t>
      </w:r>
      <w:r w:rsidRPr="00C12FCB">
        <w:t xml:space="preserve">В случае если дата опубликования решения о назначении выборов – </w:t>
      </w:r>
      <w:r>
        <w:t xml:space="preserve">16 апреля 2021 </w:t>
      </w:r>
      <w:r w:rsidRPr="00C12FCB">
        <w:t xml:space="preserve">года, в данном пункте производится запись «не позднее </w:t>
      </w:r>
      <w:r>
        <w:t>16 мая 2021</w:t>
      </w:r>
      <w:r w:rsidRPr="00C12FCB">
        <w:t xml:space="preserve"> года».</w:t>
      </w:r>
    </w:p>
  </w:footnote>
  <w:footnote w:id="9">
    <w:p w:rsidR="007261D6" w:rsidRDefault="007261D6" w:rsidP="000C6E7B">
      <w:pPr>
        <w:pStyle w:val="a8"/>
        <w:jc w:val="both"/>
      </w:pPr>
      <w:r>
        <w:rPr>
          <w:rStyle w:val="a7"/>
        </w:rPr>
        <w:footnoteRef/>
      </w:r>
      <w:r>
        <w:t xml:space="preserve"> Указывается конкретная дата. </w:t>
      </w:r>
      <w:r w:rsidRPr="00C12FCB">
        <w:t xml:space="preserve">В случае если дата опубликования решения о назначении выборов – </w:t>
      </w:r>
      <w:r>
        <w:t xml:space="preserve">16 апреля 2021 </w:t>
      </w:r>
      <w:r w:rsidRPr="00C12FCB">
        <w:t xml:space="preserve">года, в данном пункте производится запись «не позднее </w:t>
      </w:r>
      <w:r>
        <w:t>25 апреля 2021</w:t>
      </w:r>
      <w:r w:rsidRPr="00C12FCB">
        <w:t xml:space="preserve"> года».</w:t>
      </w:r>
    </w:p>
  </w:footnote>
  <w:footnote w:id="10">
    <w:p w:rsidR="007261D6" w:rsidRDefault="007261D6" w:rsidP="000C6E7B">
      <w:pPr>
        <w:pStyle w:val="a8"/>
        <w:tabs>
          <w:tab w:val="left" w:pos="9356"/>
        </w:tabs>
        <w:ind w:right="-1"/>
        <w:jc w:val="both"/>
      </w:pPr>
      <w:r>
        <w:rPr>
          <w:rStyle w:val="a7"/>
        </w:rPr>
        <w:footnoteRef/>
      </w:r>
      <w:r>
        <w:t xml:space="preserve"> </w:t>
      </w:r>
      <w:r w:rsidRPr="00FA2DAD">
        <w:t xml:space="preserve">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w:t>
      </w:r>
      <w:r>
        <w:t>пять</w:t>
      </w:r>
      <w:r w:rsidRPr="00FA2DAD">
        <w:t xml:space="preserve"> тысяч и финансирование кандидатом своей избирательной кампании не производится. </w:t>
      </w:r>
      <w:r w:rsidRPr="00D57805">
        <w:rPr>
          <w:b/>
        </w:rPr>
        <w:t>О своем решении не создавать</w:t>
      </w:r>
      <w:r w:rsidRPr="00FA2DAD">
        <w:t xml:space="preserve"> избирательный фонд кандидат извещает соответствующую избирательную комиссию письменным </w:t>
      </w:r>
      <w:r w:rsidRPr="00D57805">
        <w:rPr>
          <w:b/>
        </w:rPr>
        <w:t>заявлением.</w:t>
      </w:r>
      <w:r w:rsidRPr="00FA2DAD">
        <w:t xml:space="preserve"> </w:t>
      </w:r>
    </w:p>
  </w:footnote>
  <w:footnote w:id="11">
    <w:p w:rsidR="007261D6" w:rsidRPr="00652C65" w:rsidRDefault="007261D6" w:rsidP="000C6E7B">
      <w:pPr>
        <w:pStyle w:val="a8"/>
        <w:tabs>
          <w:tab w:val="left" w:pos="9356"/>
        </w:tabs>
        <w:ind w:right="-1"/>
        <w:jc w:val="both"/>
        <w:rPr>
          <w:color w:val="FF0000"/>
        </w:rPr>
      </w:pPr>
      <w:r w:rsidRPr="00340CBD">
        <w:rPr>
          <w:rStyle w:val="a7"/>
        </w:rPr>
        <w:footnoteRef/>
      </w:r>
      <w:r w:rsidRPr="00340CBD">
        <w:t xml:space="preserve"> Если кандидат утратил свой статус, обязанность сдачи финансового отчета возлагается на гражданина, являвшегося кандидатом</w:t>
      </w:r>
      <w:r w:rsidRPr="00652C65">
        <w:rPr>
          <w:color w:val="FF0000"/>
        </w:rPr>
        <w:t xml:space="preserve">. </w:t>
      </w:r>
    </w:p>
  </w:footnote>
  <w:footnote w:id="12">
    <w:p w:rsidR="007261D6" w:rsidRDefault="007261D6" w:rsidP="000C6E7B">
      <w:pPr>
        <w:pStyle w:val="a8"/>
      </w:pPr>
      <w:r>
        <w:rPr>
          <w:rStyle w:val="a7"/>
        </w:rPr>
        <w:footnoteRef/>
      </w:r>
      <w:r>
        <w:t xml:space="preserve"> Пункт указывается в случае, если ТИК принимает решение в соответствии с пунктом 11 статьи 77 Кодекса Республики Башкортостан о выборах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4D"/>
    <w:rsid w:val="0002706A"/>
    <w:rsid w:val="0004259F"/>
    <w:rsid w:val="00061CA6"/>
    <w:rsid w:val="000B4077"/>
    <w:rsid w:val="000C6E7B"/>
    <w:rsid w:val="002A261E"/>
    <w:rsid w:val="003A50D7"/>
    <w:rsid w:val="003A6DA2"/>
    <w:rsid w:val="003B122D"/>
    <w:rsid w:val="004712D9"/>
    <w:rsid w:val="00493B06"/>
    <w:rsid w:val="005212DC"/>
    <w:rsid w:val="005A3B89"/>
    <w:rsid w:val="007261D6"/>
    <w:rsid w:val="0074298E"/>
    <w:rsid w:val="00A17896"/>
    <w:rsid w:val="00AA244D"/>
    <w:rsid w:val="00AB10EA"/>
    <w:rsid w:val="00AC3C4D"/>
    <w:rsid w:val="00B57046"/>
    <w:rsid w:val="00D57805"/>
    <w:rsid w:val="00DE23B4"/>
    <w:rsid w:val="00EB2EFA"/>
    <w:rsid w:val="00F04C8B"/>
    <w:rsid w:val="00F2184E"/>
    <w:rsid w:val="00FF1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304F"/>
  <w15:chartTrackingRefBased/>
  <w15:docId w15:val="{A32CC6CD-9833-4F1A-9B3E-072C5BBE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C4D"/>
    <w:pPr>
      <w:widowControl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AC3C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AC3C4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C4D"/>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9"/>
    <w:rsid w:val="00AC3C4D"/>
    <w:rPr>
      <w:rFonts w:ascii="Cambria" w:eastAsia="Times New Roman" w:hAnsi="Cambria" w:cs="Times New Roman"/>
      <w:b/>
      <w:bCs/>
      <w:color w:val="4F81BD"/>
      <w:sz w:val="28"/>
      <w:szCs w:val="20"/>
      <w:lang w:eastAsia="ru-RU"/>
    </w:rPr>
  </w:style>
  <w:style w:type="paragraph" w:customStyle="1" w:styleId="Default">
    <w:name w:val="Default"/>
    <w:rsid w:val="00AC3C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rsid w:val="00AC3C4D"/>
    <w:pPr>
      <w:tabs>
        <w:tab w:val="center" w:pos="4677"/>
        <w:tab w:val="right" w:pos="9355"/>
      </w:tabs>
    </w:pPr>
  </w:style>
  <w:style w:type="character" w:customStyle="1" w:styleId="a4">
    <w:name w:val="Верхний колонтитул Знак"/>
    <w:basedOn w:val="a0"/>
    <w:link w:val="a3"/>
    <w:uiPriority w:val="99"/>
    <w:rsid w:val="00AC3C4D"/>
    <w:rPr>
      <w:rFonts w:ascii="Times New Roman" w:eastAsia="Times New Roman" w:hAnsi="Times New Roman" w:cs="Times New Roman"/>
      <w:sz w:val="28"/>
      <w:szCs w:val="20"/>
      <w:lang w:eastAsia="ru-RU"/>
    </w:rPr>
  </w:style>
  <w:style w:type="paragraph" w:styleId="a5">
    <w:name w:val="footer"/>
    <w:basedOn w:val="a"/>
    <w:link w:val="a6"/>
    <w:uiPriority w:val="99"/>
    <w:rsid w:val="00AC3C4D"/>
    <w:pPr>
      <w:tabs>
        <w:tab w:val="center" w:pos="4677"/>
        <w:tab w:val="right" w:pos="9355"/>
      </w:tabs>
    </w:pPr>
  </w:style>
  <w:style w:type="character" w:customStyle="1" w:styleId="a6">
    <w:name w:val="Нижний колонтитул Знак"/>
    <w:basedOn w:val="a0"/>
    <w:link w:val="a5"/>
    <w:uiPriority w:val="99"/>
    <w:rsid w:val="00AC3C4D"/>
    <w:rPr>
      <w:rFonts w:ascii="Times New Roman" w:eastAsia="Times New Roman" w:hAnsi="Times New Roman" w:cs="Times New Roman"/>
      <w:sz w:val="28"/>
      <w:szCs w:val="20"/>
      <w:lang w:eastAsia="ru-RU"/>
    </w:rPr>
  </w:style>
  <w:style w:type="character" w:styleId="a7">
    <w:name w:val="footnote reference"/>
    <w:uiPriority w:val="99"/>
    <w:semiHidden/>
    <w:rsid w:val="00AC3C4D"/>
    <w:rPr>
      <w:rFonts w:cs="Times New Roman"/>
      <w:vertAlign w:val="superscript"/>
    </w:rPr>
  </w:style>
  <w:style w:type="paragraph" w:styleId="a8">
    <w:name w:val="footnote text"/>
    <w:basedOn w:val="a"/>
    <w:link w:val="a9"/>
    <w:uiPriority w:val="99"/>
    <w:semiHidden/>
    <w:rsid w:val="00AC3C4D"/>
    <w:pPr>
      <w:widowControl/>
    </w:pPr>
    <w:rPr>
      <w:sz w:val="20"/>
    </w:rPr>
  </w:style>
  <w:style w:type="character" w:customStyle="1" w:styleId="a9">
    <w:name w:val="Текст сноски Знак"/>
    <w:basedOn w:val="a0"/>
    <w:link w:val="a8"/>
    <w:uiPriority w:val="99"/>
    <w:semiHidden/>
    <w:rsid w:val="00AC3C4D"/>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AC3C4D"/>
    <w:rPr>
      <w:rFonts w:ascii="Tahoma" w:hAnsi="Tahoma" w:cs="Tahoma"/>
      <w:sz w:val="16"/>
      <w:szCs w:val="16"/>
    </w:rPr>
  </w:style>
  <w:style w:type="character" w:customStyle="1" w:styleId="ab">
    <w:name w:val="Текст выноски Знак"/>
    <w:basedOn w:val="a0"/>
    <w:link w:val="aa"/>
    <w:uiPriority w:val="99"/>
    <w:semiHidden/>
    <w:rsid w:val="00AC3C4D"/>
    <w:rPr>
      <w:rFonts w:ascii="Tahoma" w:eastAsia="Times New Roman" w:hAnsi="Tahoma" w:cs="Tahoma"/>
      <w:sz w:val="16"/>
      <w:szCs w:val="16"/>
      <w:lang w:eastAsia="ru-RU"/>
    </w:rPr>
  </w:style>
  <w:style w:type="paragraph" w:customStyle="1" w:styleId="ac">
    <w:name w:val="Знак"/>
    <w:basedOn w:val="a"/>
    <w:autoRedefine/>
    <w:rsid w:val="00AC3C4D"/>
    <w:pPr>
      <w:widowControl/>
      <w:spacing w:after="160" w:line="240" w:lineRule="exact"/>
    </w:pPr>
    <w:rPr>
      <w:rFonts w:eastAsia="SimSun"/>
      <w:b/>
      <w:szCs w:val="24"/>
      <w:lang w:val="en-US" w:eastAsia="en-US"/>
    </w:rPr>
  </w:style>
  <w:style w:type="character" w:styleId="ad">
    <w:name w:val="annotation reference"/>
    <w:uiPriority w:val="99"/>
    <w:semiHidden/>
    <w:unhideWhenUsed/>
    <w:rsid w:val="00AC3C4D"/>
    <w:rPr>
      <w:sz w:val="16"/>
      <w:szCs w:val="16"/>
    </w:rPr>
  </w:style>
  <w:style w:type="paragraph" w:styleId="ae">
    <w:name w:val="annotation text"/>
    <w:basedOn w:val="a"/>
    <w:link w:val="af"/>
    <w:uiPriority w:val="99"/>
    <w:semiHidden/>
    <w:unhideWhenUsed/>
    <w:rsid w:val="00AC3C4D"/>
    <w:rPr>
      <w:sz w:val="20"/>
    </w:rPr>
  </w:style>
  <w:style w:type="character" w:customStyle="1" w:styleId="af">
    <w:name w:val="Текст примечания Знак"/>
    <w:basedOn w:val="a0"/>
    <w:link w:val="ae"/>
    <w:uiPriority w:val="99"/>
    <w:semiHidden/>
    <w:rsid w:val="00AC3C4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AC3C4D"/>
    <w:rPr>
      <w:b/>
      <w:bCs/>
    </w:rPr>
  </w:style>
  <w:style w:type="character" w:customStyle="1" w:styleId="af1">
    <w:name w:val="Тема примечания Знак"/>
    <w:basedOn w:val="af"/>
    <w:link w:val="af0"/>
    <w:uiPriority w:val="99"/>
    <w:semiHidden/>
    <w:rsid w:val="00AC3C4D"/>
    <w:rPr>
      <w:rFonts w:ascii="Times New Roman" w:eastAsia="Times New Roman" w:hAnsi="Times New Roman" w:cs="Times New Roman"/>
      <w:b/>
      <w:bCs/>
      <w:sz w:val="20"/>
      <w:szCs w:val="20"/>
      <w:lang w:eastAsia="ru-RU"/>
    </w:rPr>
  </w:style>
  <w:style w:type="paragraph" w:styleId="af2">
    <w:name w:val="Revision"/>
    <w:hidden/>
    <w:uiPriority w:val="99"/>
    <w:semiHidden/>
    <w:rsid w:val="00AC3C4D"/>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AC3C4D"/>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3">
    <w:name w:val="endnote text"/>
    <w:basedOn w:val="a"/>
    <w:link w:val="af4"/>
    <w:uiPriority w:val="99"/>
    <w:semiHidden/>
    <w:unhideWhenUsed/>
    <w:rsid w:val="00AC3C4D"/>
    <w:rPr>
      <w:sz w:val="20"/>
    </w:rPr>
  </w:style>
  <w:style w:type="character" w:customStyle="1" w:styleId="af4">
    <w:name w:val="Текст концевой сноски Знак"/>
    <w:basedOn w:val="a0"/>
    <w:link w:val="af3"/>
    <w:uiPriority w:val="99"/>
    <w:semiHidden/>
    <w:rsid w:val="00AC3C4D"/>
    <w:rPr>
      <w:rFonts w:ascii="Times New Roman" w:eastAsia="Times New Roman" w:hAnsi="Times New Roman" w:cs="Times New Roman"/>
      <w:sz w:val="20"/>
      <w:szCs w:val="20"/>
      <w:lang w:eastAsia="ru-RU"/>
    </w:rPr>
  </w:style>
  <w:style w:type="character" w:styleId="af5">
    <w:name w:val="endnote reference"/>
    <w:uiPriority w:val="99"/>
    <w:semiHidden/>
    <w:unhideWhenUsed/>
    <w:rsid w:val="00AC3C4D"/>
    <w:rPr>
      <w:vertAlign w:val="superscript"/>
    </w:rPr>
  </w:style>
  <w:style w:type="paragraph" w:styleId="af6">
    <w:name w:val="toa heading"/>
    <w:basedOn w:val="a"/>
    <w:next w:val="a"/>
    <w:uiPriority w:val="99"/>
    <w:semiHidden/>
    <w:unhideWhenUsed/>
    <w:rsid w:val="00AC3C4D"/>
    <w:pPr>
      <w:spacing w:before="120"/>
    </w:pPr>
    <w:rPr>
      <w:rFonts w:ascii="Calibri Light" w:hAnsi="Calibri Light"/>
      <w:b/>
      <w:bCs/>
      <w:sz w:val="24"/>
      <w:szCs w:val="24"/>
    </w:rPr>
  </w:style>
  <w:style w:type="paragraph" w:styleId="af7">
    <w:name w:val="Body Text"/>
    <w:basedOn w:val="a"/>
    <w:link w:val="af8"/>
    <w:rsid w:val="0004259F"/>
    <w:pPr>
      <w:widowControl/>
      <w:jc w:val="center"/>
    </w:pPr>
    <w:rPr>
      <w:b/>
      <w:bCs/>
      <w:sz w:val="24"/>
      <w:szCs w:val="24"/>
    </w:rPr>
  </w:style>
  <w:style w:type="character" w:customStyle="1" w:styleId="af8">
    <w:name w:val="Основной текст Знак"/>
    <w:basedOn w:val="a0"/>
    <w:link w:val="af7"/>
    <w:rsid w:val="0004259F"/>
    <w:rPr>
      <w:rFonts w:ascii="Times New Roman" w:eastAsia="Times New Roman" w:hAnsi="Times New Roman" w:cs="Times New Roman"/>
      <w:b/>
      <w:bCs/>
      <w:sz w:val="24"/>
      <w:szCs w:val="24"/>
      <w:lang w:eastAsia="ru-RU"/>
    </w:rPr>
  </w:style>
  <w:style w:type="paragraph" w:styleId="af9">
    <w:name w:val="Plain Text"/>
    <w:basedOn w:val="a"/>
    <w:link w:val="afa"/>
    <w:uiPriority w:val="99"/>
    <w:unhideWhenUsed/>
    <w:rsid w:val="0004259F"/>
    <w:pPr>
      <w:widowControl/>
    </w:pPr>
    <w:rPr>
      <w:rFonts w:ascii="Consolas" w:eastAsia="Calibri" w:hAnsi="Consolas"/>
      <w:sz w:val="21"/>
      <w:szCs w:val="21"/>
      <w:lang w:eastAsia="en-US"/>
    </w:rPr>
  </w:style>
  <w:style w:type="character" w:customStyle="1" w:styleId="afa">
    <w:name w:val="Текст Знак"/>
    <w:basedOn w:val="a0"/>
    <w:link w:val="af9"/>
    <w:uiPriority w:val="99"/>
    <w:rsid w:val="0004259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apm1-02T051</dc:creator>
  <cp:keywords/>
  <dc:description/>
  <cp:lastModifiedBy>apm1-02T051</cp:lastModifiedBy>
  <cp:revision>19</cp:revision>
  <dcterms:created xsi:type="dcterms:W3CDTF">2021-03-31T03:50:00Z</dcterms:created>
  <dcterms:modified xsi:type="dcterms:W3CDTF">2021-04-06T11:24:00Z</dcterms:modified>
</cp:coreProperties>
</file>