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DE0480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A51302">
              <w:rPr>
                <w:spacing w:val="-2"/>
                <w:sz w:val="28"/>
                <w:szCs w:val="28"/>
              </w:rPr>
              <w:t>2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A51302" w:rsidRPr="00A51302" w:rsidRDefault="00A51302" w:rsidP="00A51302">
      <w:pPr>
        <w:ind w:firstLine="709"/>
        <w:jc w:val="center"/>
        <w:rPr>
          <w:b/>
          <w:snapToGrid w:val="0"/>
          <w:sz w:val="28"/>
          <w:szCs w:val="28"/>
        </w:rPr>
      </w:pPr>
      <w:r w:rsidRPr="00A51302">
        <w:rPr>
          <w:b/>
          <w:snapToGrid w:val="0"/>
          <w:sz w:val="28"/>
          <w:szCs w:val="28"/>
        </w:rPr>
        <w:t xml:space="preserve">Об утверждении отчета о поступлении и расходовании средств бюджета Республики Башкортостан, выделенных территориальной избирательной комиссии муниципального района Благоварский район Республики Башкортостан на подготовку и проведение </w:t>
      </w:r>
      <w:r w:rsidRPr="00A51302">
        <w:rPr>
          <w:b/>
          <w:sz w:val="28"/>
          <w:szCs w:val="28"/>
        </w:rPr>
        <w:t xml:space="preserve">выборов </w:t>
      </w:r>
      <w:r w:rsidRPr="00A51302">
        <w:rPr>
          <w:b/>
          <w:snapToGrid w:val="0"/>
          <w:sz w:val="28"/>
          <w:szCs w:val="28"/>
        </w:rPr>
        <w:t xml:space="preserve">депутатов Государственного Собрания – Курултая </w:t>
      </w:r>
    </w:p>
    <w:p w:rsidR="00A51302" w:rsidRPr="00A51302" w:rsidRDefault="00A51302" w:rsidP="00A51302">
      <w:pPr>
        <w:ind w:firstLine="709"/>
        <w:jc w:val="center"/>
        <w:rPr>
          <w:snapToGrid w:val="0"/>
          <w:sz w:val="28"/>
          <w:szCs w:val="28"/>
        </w:rPr>
      </w:pPr>
      <w:r w:rsidRPr="00A51302">
        <w:rPr>
          <w:b/>
          <w:snapToGrid w:val="0"/>
          <w:sz w:val="28"/>
          <w:szCs w:val="28"/>
        </w:rPr>
        <w:t>Республики Башкортостан седьмого созыва</w:t>
      </w:r>
    </w:p>
    <w:p w:rsidR="00051C79" w:rsidRPr="004F0E68" w:rsidRDefault="00051C79" w:rsidP="00051C7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51302" w:rsidRPr="00A51302" w:rsidRDefault="00A51302" w:rsidP="00A51302">
      <w:pPr>
        <w:widowControl w:val="0"/>
        <w:spacing w:before="240" w:line="360" w:lineRule="auto"/>
        <w:ind w:firstLine="851"/>
        <w:jc w:val="both"/>
        <w:rPr>
          <w:snapToGrid w:val="0"/>
          <w:sz w:val="28"/>
          <w:szCs w:val="28"/>
        </w:rPr>
      </w:pPr>
      <w:r w:rsidRPr="00A51302">
        <w:rPr>
          <w:snapToGrid w:val="0"/>
          <w:sz w:val="28"/>
          <w:szCs w:val="28"/>
        </w:rPr>
        <w:t>В соответствии со статьями 25, 69 и 73 Кодекса</w:t>
      </w:r>
      <w:r>
        <w:rPr>
          <w:snapToGrid w:val="0"/>
          <w:sz w:val="28"/>
          <w:szCs w:val="28"/>
        </w:rPr>
        <w:br/>
      </w:r>
      <w:r w:rsidRPr="00A51302">
        <w:rPr>
          <w:snapToGrid w:val="0"/>
          <w:sz w:val="28"/>
          <w:szCs w:val="28"/>
        </w:rPr>
        <w:t xml:space="preserve">Республики Башкортостан о выборах территориальная избирательная комиссия муниципального района </w:t>
      </w:r>
      <w:r>
        <w:rPr>
          <w:snapToGrid w:val="0"/>
          <w:sz w:val="28"/>
          <w:szCs w:val="28"/>
        </w:rPr>
        <w:t>Благоварский</w:t>
      </w:r>
      <w:r w:rsidRPr="00A51302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br/>
      </w:r>
      <w:r w:rsidRPr="00A51302">
        <w:rPr>
          <w:snapToGrid w:val="0"/>
          <w:sz w:val="28"/>
          <w:szCs w:val="28"/>
        </w:rPr>
        <w:t>Республики Башкортостан решила:</w:t>
      </w:r>
    </w:p>
    <w:p w:rsidR="00A51302" w:rsidRPr="00A51302" w:rsidRDefault="00A51302" w:rsidP="00A51302">
      <w:pPr>
        <w:widowControl w:val="0"/>
        <w:spacing w:line="360" w:lineRule="auto"/>
        <w:ind w:left="80" w:firstLine="820"/>
        <w:jc w:val="both"/>
        <w:rPr>
          <w:snapToGrid w:val="0"/>
          <w:sz w:val="28"/>
          <w:szCs w:val="28"/>
        </w:rPr>
      </w:pPr>
      <w:r w:rsidRPr="00A51302">
        <w:rPr>
          <w:snapToGrid w:val="0"/>
          <w:sz w:val="28"/>
          <w:szCs w:val="28"/>
        </w:rPr>
        <w:t xml:space="preserve">1. Утвердить отчет о поступлении и расходовании средств бюджета Республики Башкортостан, выделенных территориальной избирательной комиссии муниципального района </w:t>
      </w:r>
      <w:r>
        <w:rPr>
          <w:snapToGrid w:val="0"/>
          <w:sz w:val="28"/>
          <w:szCs w:val="28"/>
        </w:rPr>
        <w:t>Благоварский</w:t>
      </w:r>
      <w:r w:rsidRPr="00A51302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br/>
      </w:r>
      <w:r w:rsidRPr="00A51302">
        <w:rPr>
          <w:snapToGrid w:val="0"/>
          <w:sz w:val="28"/>
          <w:szCs w:val="28"/>
        </w:rPr>
        <w:t>Республики Башкортостан на подготовку и проведение выборов депутатов Государственного Собрания – Курултая Республики Башкортостан седьмого созыва (прил</w:t>
      </w:r>
      <w:r>
        <w:rPr>
          <w:snapToGrid w:val="0"/>
          <w:sz w:val="28"/>
          <w:szCs w:val="28"/>
        </w:rPr>
        <w:t>агается</w:t>
      </w:r>
      <w:r w:rsidRPr="00A51302">
        <w:rPr>
          <w:snapToGrid w:val="0"/>
          <w:sz w:val="28"/>
          <w:szCs w:val="28"/>
        </w:rPr>
        <w:t>).</w:t>
      </w:r>
    </w:p>
    <w:p w:rsidR="00A51302" w:rsidRPr="00A51302" w:rsidRDefault="00A51302" w:rsidP="00A51302">
      <w:pPr>
        <w:widowControl w:val="0"/>
        <w:spacing w:line="360" w:lineRule="auto"/>
        <w:ind w:firstLine="851"/>
        <w:jc w:val="both"/>
        <w:rPr>
          <w:snapToGrid w:val="0"/>
          <w:spacing w:val="-1"/>
          <w:sz w:val="28"/>
          <w:szCs w:val="28"/>
        </w:rPr>
      </w:pPr>
      <w:r w:rsidRPr="00A51302">
        <w:rPr>
          <w:snapToGrid w:val="0"/>
          <w:sz w:val="28"/>
          <w:szCs w:val="28"/>
        </w:rPr>
        <w:t xml:space="preserve">2. Представить отчет о поступлении и расходовании средств бюджета Республики Башкортостан, выделенных территориальной избирательной комиссии муниципального района </w:t>
      </w:r>
      <w:r>
        <w:rPr>
          <w:snapToGrid w:val="0"/>
          <w:sz w:val="28"/>
          <w:szCs w:val="28"/>
        </w:rPr>
        <w:t>Благоварский</w:t>
      </w:r>
      <w:r w:rsidRPr="00A51302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br/>
      </w:r>
      <w:r w:rsidRPr="00A51302">
        <w:rPr>
          <w:snapToGrid w:val="0"/>
          <w:sz w:val="28"/>
          <w:szCs w:val="28"/>
        </w:rPr>
        <w:t xml:space="preserve">Республики Башкортостан на подготовку и проведение выборов депутатов Государственного Собрания – Курултая Республики Башкортостан седьмого созыва </w:t>
      </w:r>
      <w:r w:rsidRPr="00A51302">
        <w:rPr>
          <w:snapToGrid w:val="0"/>
          <w:spacing w:val="-1"/>
          <w:sz w:val="28"/>
          <w:szCs w:val="28"/>
        </w:rPr>
        <w:t>в Центральную избирательную комиссию Республики Башкортостан в срок до «</w:t>
      </w:r>
      <w:r w:rsidR="00DE0480">
        <w:rPr>
          <w:snapToGrid w:val="0"/>
          <w:spacing w:val="-1"/>
          <w:sz w:val="28"/>
          <w:szCs w:val="28"/>
        </w:rPr>
        <w:t>20</w:t>
      </w:r>
      <w:r w:rsidRPr="00A51302">
        <w:rPr>
          <w:snapToGrid w:val="0"/>
          <w:spacing w:val="-1"/>
          <w:sz w:val="28"/>
          <w:szCs w:val="28"/>
        </w:rPr>
        <w:t xml:space="preserve">» </w:t>
      </w:r>
      <w:r w:rsidR="00DE0480">
        <w:rPr>
          <w:snapToGrid w:val="0"/>
          <w:spacing w:val="-1"/>
          <w:sz w:val="28"/>
          <w:szCs w:val="28"/>
        </w:rPr>
        <w:t>сентября</w:t>
      </w:r>
      <w:bookmarkStart w:id="0" w:name="_GoBack"/>
      <w:bookmarkEnd w:id="0"/>
      <w:r w:rsidRPr="00A51302">
        <w:rPr>
          <w:snapToGrid w:val="0"/>
          <w:spacing w:val="-1"/>
          <w:sz w:val="28"/>
          <w:szCs w:val="28"/>
        </w:rPr>
        <w:t xml:space="preserve"> 2023 г.</w:t>
      </w:r>
    </w:p>
    <w:p w:rsidR="00051C79" w:rsidRDefault="00A51302" w:rsidP="00A5130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51302">
        <w:rPr>
          <w:snapToGrid w:val="0"/>
          <w:sz w:val="28"/>
          <w:szCs w:val="28"/>
        </w:rPr>
        <w:lastRenderedPageBreak/>
        <w:t xml:space="preserve">3. Контроль за исполнением настоящего решения возложить на председателя территориальной избирательной комиссии муниципального района </w:t>
      </w:r>
      <w:r>
        <w:rPr>
          <w:snapToGrid w:val="0"/>
          <w:sz w:val="28"/>
          <w:szCs w:val="28"/>
        </w:rPr>
        <w:t>Благоварский</w:t>
      </w:r>
      <w:r w:rsidRPr="00A51302">
        <w:rPr>
          <w:snapToGrid w:val="0"/>
          <w:sz w:val="28"/>
          <w:szCs w:val="28"/>
        </w:rPr>
        <w:t xml:space="preserve"> район Республики Башкортостан </w:t>
      </w:r>
      <w:r>
        <w:rPr>
          <w:snapToGrid w:val="0"/>
          <w:sz w:val="28"/>
          <w:szCs w:val="28"/>
        </w:rPr>
        <w:t>Зуйкова Д.А.</w:t>
      </w:r>
    </w:p>
    <w:p w:rsidR="00A51302" w:rsidRPr="00A51302" w:rsidRDefault="00A51302" w:rsidP="00A51302">
      <w:pPr>
        <w:spacing w:line="360" w:lineRule="auto"/>
        <w:ind w:left="284" w:hanging="426"/>
        <w:rPr>
          <w:bCs/>
          <w:sz w:val="28"/>
          <w:szCs w:val="28"/>
        </w:rPr>
      </w:pP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1244F2"/>
    <w:rsid w:val="00140254"/>
    <w:rsid w:val="001560EF"/>
    <w:rsid w:val="00157209"/>
    <w:rsid w:val="00173364"/>
    <w:rsid w:val="001A4DC3"/>
    <w:rsid w:val="00211BA4"/>
    <w:rsid w:val="00243C64"/>
    <w:rsid w:val="00261A4E"/>
    <w:rsid w:val="0029400A"/>
    <w:rsid w:val="002979CD"/>
    <w:rsid w:val="002C0CC1"/>
    <w:rsid w:val="002D2AFF"/>
    <w:rsid w:val="002E5E4E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F0E68"/>
    <w:rsid w:val="0050258B"/>
    <w:rsid w:val="00522EB0"/>
    <w:rsid w:val="005D6AE6"/>
    <w:rsid w:val="006053F1"/>
    <w:rsid w:val="00634496"/>
    <w:rsid w:val="00696C35"/>
    <w:rsid w:val="006B4549"/>
    <w:rsid w:val="006D5734"/>
    <w:rsid w:val="00720342"/>
    <w:rsid w:val="007D1422"/>
    <w:rsid w:val="007E3984"/>
    <w:rsid w:val="00834AB7"/>
    <w:rsid w:val="00844C86"/>
    <w:rsid w:val="00846C06"/>
    <w:rsid w:val="00851500"/>
    <w:rsid w:val="00867805"/>
    <w:rsid w:val="008805CB"/>
    <w:rsid w:val="0088448D"/>
    <w:rsid w:val="008C2BEA"/>
    <w:rsid w:val="008D432A"/>
    <w:rsid w:val="00914552"/>
    <w:rsid w:val="00935CCC"/>
    <w:rsid w:val="00941ED0"/>
    <w:rsid w:val="009460F5"/>
    <w:rsid w:val="00984101"/>
    <w:rsid w:val="009B3588"/>
    <w:rsid w:val="00A40BFB"/>
    <w:rsid w:val="00A44737"/>
    <w:rsid w:val="00A51302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A0F1E"/>
    <w:rsid w:val="00BC0517"/>
    <w:rsid w:val="00BD1E3B"/>
    <w:rsid w:val="00BF6CB8"/>
    <w:rsid w:val="00C07386"/>
    <w:rsid w:val="00C755B2"/>
    <w:rsid w:val="00C87142"/>
    <w:rsid w:val="00CD6C45"/>
    <w:rsid w:val="00D22040"/>
    <w:rsid w:val="00D474A0"/>
    <w:rsid w:val="00D64B26"/>
    <w:rsid w:val="00D95429"/>
    <w:rsid w:val="00DB61D6"/>
    <w:rsid w:val="00DE0480"/>
    <w:rsid w:val="00DE3356"/>
    <w:rsid w:val="00DF54C5"/>
    <w:rsid w:val="00E05ADF"/>
    <w:rsid w:val="00E64CE7"/>
    <w:rsid w:val="00EB37E5"/>
    <w:rsid w:val="00F057A5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DAAE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A4BD-CAB6-4D0A-8926-D909CCBE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2023-09-19T05:33:00Z</cp:lastPrinted>
  <dcterms:created xsi:type="dcterms:W3CDTF">2023-09-18T10:31:00Z</dcterms:created>
  <dcterms:modified xsi:type="dcterms:W3CDTF">2023-09-19T05:59:00Z</dcterms:modified>
</cp:coreProperties>
</file>