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221A6C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A6C">
        <w:rPr>
          <w:rFonts w:ascii="Times New Roman" w:hAnsi="Times New Roman" w:cs="Times New Roman"/>
          <w:sz w:val="28"/>
          <w:szCs w:val="28"/>
        </w:rPr>
        <w:t>«</w:t>
      </w:r>
      <w:r w:rsidR="00221A6C">
        <w:rPr>
          <w:rFonts w:ascii="Times New Roman" w:hAnsi="Times New Roman" w:cs="Times New Roman"/>
          <w:sz w:val="28"/>
          <w:szCs w:val="28"/>
        </w:rPr>
        <w:t>1</w:t>
      </w:r>
      <w:r w:rsidR="003A3656">
        <w:rPr>
          <w:rFonts w:ascii="Times New Roman" w:hAnsi="Times New Roman" w:cs="Times New Roman"/>
          <w:sz w:val="28"/>
          <w:szCs w:val="28"/>
        </w:rPr>
        <w:t>1</w:t>
      </w:r>
      <w:r w:rsidRPr="00221A6C">
        <w:rPr>
          <w:rFonts w:ascii="Times New Roman" w:hAnsi="Times New Roman" w:cs="Times New Roman"/>
          <w:sz w:val="28"/>
          <w:szCs w:val="28"/>
        </w:rPr>
        <w:t>» августа</w:t>
      </w:r>
      <w:r w:rsidR="00E028B3" w:rsidRPr="00221A6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</w:t>
      </w:r>
      <w:r w:rsidR="00E028B3" w:rsidRPr="00221A6C">
        <w:rPr>
          <w:rFonts w:ascii="Times New Roman" w:hAnsi="Times New Roman" w:cs="Times New Roman"/>
          <w:sz w:val="28"/>
          <w:szCs w:val="28"/>
        </w:rPr>
        <w:tab/>
      </w:r>
      <w:r w:rsidR="00CE10C4" w:rsidRPr="00221A6C">
        <w:rPr>
          <w:rFonts w:ascii="Times New Roman" w:hAnsi="Times New Roman" w:cs="Times New Roman"/>
          <w:sz w:val="28"/>
          <w:szCs w:val="28"/>
        </w:rPr>
        <w:t xml:space="preserve"> </w:t>
      </w:r>
      <w:r w:rsidR="00221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0C4" w:rsidRPr="00221A6C">
        <w:rPr>
          <w:rFonts w:ascii="Times New Roman" w:hAnsi="Times New Roman" w:cs="Times New Roman"/>
          <w:sz w:val="28"/>
          <w:szCs w:val="28"/>
        </w:rPr>
        <w:t xml:space="preserve"> </w:t>
      </w:r>
      <w:r w:rsidR="00E028B3" w:rsidRPr="00221A6C">
        <w:rPr>
          <w:rFonts w:ascii="Times New Roman" w:hAnsi="Times New Roman" w:cs="Times New Roman"/>
          <w:sz w:val="28"/>
          <w:szCs w:val="28"/>
        </w:rPr>
        <w:t>№6</w:t>
      </w:r>
      <w:r w:rsidR="00CF5F6B" w:rsidRPr="00221A6C">
        <w:rPr>
          <w:rFonts w:ascii="Times New Roman" w:hAnsi="Times New Roman" w:cs="Times New Roman"/>
          <w:sz w:val="28"/>
          <w:szCs w:val="28"/>
        </w:rPr>
        <w:t>7</w:t>
      </w:r>
      <w:r w:rsidR="00E028B3" w:rsidRPr="00221A6C">
        <w:rPr>
          <w:rFonts w:ascii="Times New Roman" w:hAnsi="Times New Roman" w:cs="Times New Roman"/>
          <w:sz w:val="28"/>
          <w:szCs w:val="28"/>
        </w:rPr>
        <w:t>/</w:t>
      </w:r>
      <w:r w:rsidR="003A3656">
        <w:rPr>
          <w:rFonts w:ascii="Times New Roman" w:hAnsi="Times New Roman" w:cs="Times New Roman"/>
          <w:sz w:val="28"/>
          <w:szCs w:val="28"/>
        </w:rPr>
        <w:t>2</w:t>
      </w:r>
      <w:r w:rsidR="00E028B3" w:rsidRPr="00221A6C">
        <w:rPr>
          <w:rFonts w:ascii="Times New Roman" w:hAnsi="Times New Roman" w:cs="Times New Roman"/>
          <w:sz w:val="28"/>
          <w:szCs w:val="28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F6B" w:rsidRPr="00CF5F6B" w:rsidRDefault="00CF5F6B" w:rsidP="00CF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48897393"/>
      <w:bookmarkStart w:id="3" w:name="_GoBack"/>
      <w:r w:rsidRPr="00CF5F6B">
        <w:rPr>
          <w:rFonts w:ascii="Times New Roman" w:eastAsia="Times New Roman" w:hAnsi="Times New Roman" w:cs="Times New Roman"/>
          <w:b/>
          <w:sz w:val="28"/>
          <w:szCs w:val="28"/>
        </w:rPr>
        <w:t>О месте и времени передачи</w:t>
      </w:r>
      <w:r w:rsidR="007B78E7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полиграфической организации</w:t>
      </w:r>
      <w:r w:rsidRPr="00CF5F6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бюллетеней</w:t>
      </w:r>
    </w:p>
    <w:p w:rsidR="00CF5F6B" w:rsidRPr="00CF5F6B" w:rsidRDefault="00CF5F6B" w:rsidP="00CF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F6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Советов сельских поселений   </w:t>
      </w:r>
    </w:p>
    <w:p w:rsidR="00CF5F6B" w:rsidRPr="00CF5F6B" w:rsidRDefault="00CF5F6B" w:rsidP="00CF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F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:rsidR="00CF5F6B" w:rsidRPr="00CF5F6B" w:rsidRDefault="00CF5F6B" w:rsidP="00CF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F6B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Башкортостан, назначенных на 10 сентября 2023 года</w:t>
      </w:r>
      <w:r w:rsidR="0063328D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уничтожении лишних (в случае выявления)</w:t>
      </w:r>
    </w:p>
    <w:bookmarkEnd w:id="2"/>
    <w:bookmarkEnd w:id="3"/>
    <w:p w:rsidR="00CF5F6B" w:rsidRPr="00CF5F6B" w:rsidRDefault="00CF5F6B" w:rsidP="00CF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55DC0" w:rsidRPr="00055DC0" w:rsidRDefault="00055DC0" w:rsidP="00055D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055DC0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на которую постановлением Центральной избирательной комиссии Республики Башкортостан №20/125-7 от 17 мая 2023</w:t>
      </w:r>
      <w:r w:rsidRPr="00055DC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55DC0">
        <w:rPr>
          <w:rFonts w:ascii="Times New Roman" w:eastAsia="Times New Roman" w:hAnsi="Times New Roman" w:cs="Times New Roman"/>
          <w:bCs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055D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55DC0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Башкортостан,   возложены полномочия избирательной комиссии муниципального района Татышлинский район Республики Башкортостан, р е ш и л а:</w:t>
      </w:r>
    </w:p>
    <w:p w:rsidR="00CF5F6B" w:rsidRPr="007B78E7" w:rsidRDefault="00055DC0" w:rsidP="007B78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>. Определить</w:t>
      </w:r>
      <w:r w:rsidR="00B55022">
        <w:rPr>
          <w:rFonts w:ascii="Times New Roman" w:eastAsia="Times New Roman" w:hAnsi="Times New Roman" w:cs="Times New Roman"/>
          <w:sz w:val="28"/>
          <w:szCs w:val="28"/>
        </w:rPr>
        <w:t xml:space="preserve">, что изготовленные полиграфической организацией -                                   ИП </w:t>
      </w:r>
      <w:proofErr w:type="spellStart"/>
      <w:r w:rsidR="00B55022">
        <w:rPr>
          <w:rFonts w:ascii="Times New Roman" w:eastAsia="Times New Roman" w:hAnsi="Times New Roman" w:cs="Times New Roman"/>
          <w:sz w:val="28"/>
          <w:szCs w:val="28"/>
        </w:rPr>
        <w:t>Тухбатуллин</w:t>
      </w:r>
      <w:proofErr w:type="spellEnd"/>
      <w:r w:rsidR="00B55022"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 (ИНН 020800056541)</w:t>
      </w:r>
      <w:r w:rsidR="00B5502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избирательные бюллетени для голосования на выборах </w:t>
      </w:r>
      <w:r w:rsidR="00B55022" w:rsidRPr="00B55022">
        <w:rPr>
          <w:rFonts w:ascii="Times New Roman" w:eastAsia="Times New Roman" w:hAnsi="Times New Roman" w:cs="Times New Roman"/>
          <w:bCs/>
          <w:sz w:val="28"/>
          <w:szCs w:val="28"/>
        </w:rPr>
        <w:t>депутатов Советов сельских поселений</w:t>
      </w:r>
      <w:r w:rsidR="00B55022" w:rsidRPr="00B55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022" w:rsidRPr="00B5502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Татышлинский район</w:t>
      </w:r>
      <w:r w:rsidR="00B55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022" w:rsidRPr="00B5502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Башкортостан, назначенных на </w:t>
      </w:r>
      <w:r w:rsidR="007B78E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B55022" w:rsidRPr="00B55022">
        <w:rPr>
          <w:rFonts w:ascii="Times New Roman" w:eastAsia="Times New Roman" w:hAnsi="Times New Roman" w:cs="Times New Roman"/>
          <w:bCs/>
          <w:sz w:val="28"/>
          <w:szCs w:val="28"/>
        </w:rPr>
        <w:t>10 сентября 2023 года</w:t>
      </w:r>
      <w:r w:rsidR="00B55022">
        <w:rPr>
          <w:rFonts w:ascii="Times New Roman" w:eastAsia="Times New Roman" w:hAnsi="Times New Roman" w:cs="Times New Roman"/>
          <w:bCs/>
          <w:sz w:val="28"/>
          <w:szCs w:val="28"/>
        </w:rPr>
        <w:t>, передаются  членам территориальной избирательной комиссии</w:t>
      </w:r>
      <w:r w:rsidR="007B7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Татышлинский район Республики Башкортостан </w:t>
      </w:r>
      <w:r w:rsidR="007B7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 xml:space="preserve"> августа 2023  года 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>16.00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7B78E7"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proofErr w:type="spellEnd"/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7B78E7">
        <w:rPr>
          <w:rFonts w:ascii="Times New Roman" w:eastAsia="Times New Roman" w:hAnsi="Times New Roman" w:cs="Times New Roman"/>
          <w:sz w:val="28"/>
          <w:szCs w:val="28"/>
        </w:rPr>
        <w:t>с.Старобалтачево</w:t>
      </w:r>
      <w:proofErr w:type="spellEnd"/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5F6B" w:rsidRDefault="00CF5F6B" w:rsidP="0063328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5D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5F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 Поручить заместителю председателя </w:t>
      </w:r>
      <w:r w:rsidR="007B78E7" w:rsidRPr="007B78E7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Ахметов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 и членам с правой решающего </w:t>
      </w:r>
      <w:proofErr w:type="gramStart"/>
      <w:r w:rsidR="007B78E7">
        <w:rPr>
          <w:rFonts w:ascii="Times New Roman" w:eastAsia="Times New Roman" w:hAnsi="Times New Roman" w:cs="Times New Roman"/>
          <w:sz w:val="28"/>
          <w:szCs w:val="28"/>
        </w:rPr>
        <w:t xml:space="preserve">голоса </w:t>
      </w:r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Мухаметшин</w:t>
      </w:r>
      <w:r w:rsidR="0063328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="006332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5F6B">
        <w:rPr>
          <w:rFonts w:ascii="Times New Roman" w:eastAsia="Times New Roman" w:hAnsi="Times New Roman" w:cs="Times New Roman"/>
          <w:sz w:val="28"/>
          <w:szCs w:val="28"/>
        </w:rPr>
        <w:t>Фатихов</w:t>
      </w:r>
      <w:r w:rsidR="0063328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CF5F6B"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 w:rsidR="0063328D">
        <w:rPr>
          <w:rFonts w:ascii="Times New Roman" w:eastAsia="Times New Roman" w:hAnsi="Times New Roman" w:cs="Times New Roman"/>
          <w:sz w:val="28"/>
          <w:szCs w:val="28"/>
        </w:rPr>
        <w:t xml:space="preserve"> получить избирательные бюллетени и присутствовать при уничтожении лишних (в случае выявления).</w:t>
      </w:r>
    </w:p>
    <w:p w:rsidR="0063328D" w:rsidRPr="0063328D" w:rsidRDefault="0063328D" w:rsidP="0063328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Секретарю территориальной избирательной комиссии Мухаметшину Р.М. оповестить уполномоченных представителей избирательных объединений, зарегистрированных кандидатов о месте и времени передачи избирательных бюллетеней.</w:t>
      </w:r>
    </w:p>
    <w:p w:rsidR="00CF5F6B" w:rsidRDefault="00055DC0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территориальной избирательной </w:t>
      </w:r>
      <w:proofErr w:type="gramStart"/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 xml:space="preserve">комиссии  </w:t>
      </w:r>
      <w:proofErr w:type="spellStart"/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>Муфтахова</w:t>
      </w:r>
      <w:proofErr w:type="spellEnd"/>
      <w:proofErr w:type="gramEnd"/>
      <w:r w:rsidR="00CF5F6B" w:rsidRPr="00CF5F6B"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:rsidR="00CF5F6B" w:rsidRPr="00CF5F6B" w:rsidRDefault="00CF5F6B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13" w:type="dxa"/>
        <w:tblLook w:val="01E0" w:firstRow="1" w:lastRow="1" w:firstColumn="1" w:lastColumn="1" w:noHBand="0" w:noVBand="0"/>
      </w:tblPr>
      <w:tblGrid>
        <w:gridCol w:w="8931"/>
        <w:gridCol w:w="1191"/>
        <w:gridCol w:w="1191"/>
      </w:tblGrid>
      <w:tr w:rsidR="00CF5F6B" w:rsidRPr="00CF5F6B" w:rsidTr="00CF5F6B">
        <w:tc>
          <w:tcPr>
            <w:tcW w:w="8931" w:type="dxa"/>
          </w:tcPr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</w:t>
            </w:r>
            <w:proofErr w:type="spellEnd"/>
          </w:p>
          <w:p w:rsidR="00CF5F6B" w:rsidRDefault="00CF5F6B" w:rsidP="00CF5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Мухаметшин</w:t>
            </w:r>
          </w:p>
          <w:p w:rsidR="00CF5F6B" w:rsidRPr="00CF5F6B" w:rsidRDefault="00CF5F6B" w:rsidP="00C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71762" w:rsidRDefault="00071762" w:rsidP="00CF5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71762" w:rsidSect="0063328D">
      <w:pgSz w:w="11906" w:h="16838"/>
      <w:pgMar w:top="851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55DC0"/>
    <w:rsid w:val="00071762"/>
    <w:rsid w:val="001B6892"/>
    <w:rsid w:val="00221A6C"/>
    <w:rsid w:val="0022616B"/>
    <w:rsid w:val="002B23B9"/>
    <w:rsid w:val="003A3656"/>
    <w:rsid w:val="00473BFA"/>
    <w:rsid w:val="004A696C"/>
    <w:rsid w:val="004E524A"/>
    <w:rsid w:val="00560084"/>
    <w:rsid w:val="00562E9F"/>
    <w:rsid w:val="0063328D"/>
    <w:rsid w:val="007B78E7"/>
    <w:rsid w:val="007D5136"/>
    <w:rsid w:val="00842D36"/>
    <w:rsid w:val="00B55022"/>
    <w:rsid w:val="00C12E9B"/>
    <w:rsid w:val="00C40A23"/>
    <w:rsid w:val="00C63C83"/>
    <w:rsid w:val="00CA2F5A"/>
    <w:rsid w:val="00CE10C4"/>
    <w:rsid w:val="00CF5F6B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602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21</cp:revision>
  <cp:lastPrinted>2023-08-15T04:01:00Z</cp:lastPrinted>
  <dcterms:created xsi:type="dcterms:W3CDTF">2023-07-20T04:13:00Z</dcterms:created>
  <dcterms:modified xsi:type="dcterms:W3CDTF">2023-08-15T04:02:00Z</dcterms:modified>
</cp:coreProperties>
</file>