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B6" w:rsidRPr="009B3640" w:rsidRDefault="00AF58B6" w:rsidP="00AF58B6">
      <w:pPr>
        <w:jc w:val="center"/>
        <w:rPr>
          <w:sz w:val="28"/>
          <w:szCs w:val="28"/>
        </w:rPr>
      </w:pPr>
    </w:p>
    <w:p w:rsidR="00AF58B6" w:rsidRPr="00AF58B6" w:rsidRDefault="00AF58B6" w:rsidP="00AF58B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AF58B6" w:rsidRPr="00AF58B6" w:rsidTr="008329F5">
        <w:trPr>
          <w:trHeight w:val="1000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AF58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F58B6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DAAACA" wp14:editId="33D6F5E7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1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AF58B6" w:rsidRPr="00AF58B6" w:rsidRDefault="00AF58B6" w:rsidP="00AF58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F58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AF58B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AF58B6" w:rsidRPr="00AF58B6" w:rsidRDefault="00AF58B6" w:rsidP="00AF58B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F58B6" w:rsidRPr="00B74F1D" w:rsidRDefault="00AF58B6" w:rsidP="00AF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8B6" w:rsidRPr="00B74F1D" w:rsidRDefault="00AF58B6" w:rsidP="00AF5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4F1D">
        <w:rPr>
          <w:rFonts w:ascii="Times New Roman" w:hAnsi="Times New Roman" w:cs="Times New Roman"/>
          <w:sz w:val="28"/>
          <w:szCs w:val="28"/>
        </w:rPr>
        <w:t xml:space="preserve"> </w:t>
      </w:r>
      <w:r w:rsidR="005D3638">
        <w:rPr>
          <w:rFonts w:ascii="Times New Roman" w:hAnsi="Times New Roman" w:cs="Times New Roman"/>
          <w:sz w:val="28"/>
          <w:szCs w:val="28"/>
        </w:rPr>
        <w:t>28 декабря</w:t>
      </w:r>
      <w:r w:rsidR="00B74F1D">
        <w:rPr>
          <w:rFonts w:ascii="Times New Roman" w:hAnsi="Times New Roman" w:cs="Times New Roman"/>
          <w:sz w:val="28"/>
          <w:szCs w:val="28"/>
        </w:rPr>
        <w:t xml:space="preserve"> 2023 года        </w:t>
      </w:r>
      <w:r w:rsidR="005D36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363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74F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4F1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809CA" w:rsidRPr="00B74F1D">
        <w:rPr>
          <w:rFonts w:ascii="Times New Roman" w:hAnsi="Times New Roman" w:cs="Times New Roman"/>
          <w:sz w:val="28"/>
          <w:szCs w:val="28"/>
        </w:rPr>
        <w:tab/>
      </w:r>
      <w:r w:rsidR="001809CA" w:rsidRPr="00B74F1D">
        <w:rPr>
          <w:rFonts w:ascii="Times New Roman" w:hAnsi="Times New Roman" w:cs="Times New Roman"/>
          <w:sz w:val="28"/>
          <w:szCs w:val="28"/>
        </w:rPr>
        <w:tab/>
      </w:r>
      <w:r w:rsidR="005D3638">
        <w:rPr>
          <w:rFonts w:ascii="Times New Roman" w:hAnsi="Times New Roman" w:cs="Times New Roman"/>
          <w:sz w:val="28"/>
          <w:szCs w:val="28"/>
        </w:rPr>
        <w:t>№79</w:t>
      </w:r>
      <w:r w:rsidR="007428EF">
        <w:rPr>
          <w:rFonts w:ascii="Times New Roman" w:hAnsi="Times New Roman" w:cs="Times New Roman"/>
          <w:sz w:val="28"/>
          <w:szCs w:val="28"/>
        </w:rPr>
        <w:t>/1</w:t>
      </w:r>
      <w:r w:rsidRPr="00B74F1D">
        <w:rPr>
          <w:rFonts w:ascii="Times New Roman" w:hAnsi="Times New Roman" w:cs="Times New Roman"/>
          <w:sz w:val="28"/>
          <w:szCs w:val="28"/>
        </w:rPr>
        <w:t>-5</w:t>
      </w:r>
    </w:p>
    <w:p w:rsidR="00B74F1D" w:rsidRDefault="00B74F1D" w:rsidP="00AF58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8B6" w:rsidRPr="00B74F1D" w:rsidRDefault="00AF58B6" w:rsidP="00AF58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F1D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AF58B6" w:rsidRPr="00B74F1D" w:rsidRDefault="00AF58B6" w:rsidP="009A79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B6" w:rsidRPr="003163A7" w:rsidRDefault="00C619D0" w:rsidP="00AF5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163A7" w:rsidRPr="0031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дополнительном </w:t>
      </w:r>
      <w:r w:rsidR="003163A7" w:rsidRPr="003163A7">
        <w:rPr>
          <w:rFonts w:ascii="Times New Roman" w:hAnsi="Times New Roman" w:cs="Times New Roman"/>
          <w:b/>
          <w:sz w:val="28"/>
          <w:szCs w:val="28"/>
        </w:rPr>
        <w:t>назначении членов участковой избирательной комиссии</w:t>
      </w:r>
      <w:r w:rsidR="003163A7" w:rsidRPr="003163A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</w:t>
      </w:r>
      <w:r w:rsidRPr="0031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участка</w:t>
      </w:r>
      <w:r w:rsidR="00AF58B6" w:rsidRPr="0031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D3638" w:rsidRPr="003163A7">
        <w:rPr>
          <w:rFonts w:ascii="Times New Roman" w:hAnsi="Times New Roman" w:cs="Times New Roman"/>
          <w:b/>
          <w:sz w:val="28"/>
          <w:szCs w:val="28"/>
        </w:rPr>
        <w:t>293</w:t>
      </w:r>
      <w:r w:rsidR="007428EF" w:rsidRPr="003163A7">
        <w:rPr>
          <w:rFonts w:ascii="Times New Roman" w:hAnsi="Times New Roman" w:cs="Times New Roman"/>
          <w:b/>
          <w:sz w:val="28"/>
          <w:szCs w:val="28"/>
        </w:rPr>
        <w:t>2</w:t>
      </w:r>
    </w:p>
    <w:p w:rsidR="003D7EA8" w:rsidRPr="00B74F1D" w:rsidRDefault="003D7EA8" w:rsidP="00AF5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B6" w:rsidRPr="00B74F1D" w:rsidRDefault="00AF58B6" w:rsidP="003D7E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</w:t>
      </w:r>
      <w:r w:rsidR="00316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датурам для дополнительного назначения в состав</w:t>
      </w:r>
      <w:r w:rsidR="004969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</w:t>
      </w:r>
      <w:r w:rsidR="003163A7" w:rsidRPr="003163A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163A7" w:rsidRPr="003163A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63A7" w:rsidRPr="003163A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163A7" w:rsidRPr="00316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</w:t>
      </w:r>
      <w:r w:rsidR="003163A7" w:rsidRPr="003163A7">
        <w:rPr>
          <w:rFonts w:ascii="Times New Roman" w:hAnsi="Times New Roman" w:cs="Times New Roman"/>
          <w:sz w:val="28"/>
          <w:szCs w:val="28"/>
        </w:rPr>
        <w:t>2932</w:t>
      </w:r>
      <w:r w:rsidR="00875EC8">
        <w:rPr>
          <w:rFonts w:ascii="Times New Roman" w:hAnsi="Times New Roman" w:cs="Times New Roman"/>
          <w:sz w:val="28"/>
          <w:szCs w:val="28"/>
        </w:rPr>
        <w:t xml:space="preserve"> на два вакантных места</w:t>
      </w:r>
      <w:r w:rsidR="005B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B74F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</w:t>
        </w:r>
      </w:hyperlink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B74F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74F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4969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основных гарантиях избирательных прав и права на</w:t>
      </w:r>
      <w:r w:rsidR="004969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  в 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Федерации", Методическими</w:t>
      </w:r>
      <w:r w:rsidR="004969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о порядке формирования территориальных избирательных</w:t>
      </w:r>
      <w:r w:rsidR="004969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комиссий, избирательных комиссий муниципальных образований, окружных  и участковых избирательных комисси</w:t>
      </w:r>
      <w:r w:rsidR="003F0E60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утвержденными постановлением</w:t>
      </w:r>
      <w:hyperlink r:id="rId8" w:history="1">
        <w:r w:rsidR="003F0E60" w:rsidRPr="003F0E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7840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Центральной избирательной комиссии Российской Федерации</w:t>
        </w:r>
        <w:r w:rsidR="003F0E60" w:rsidRPr="003F0E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15.03.2</w:t>
        </w:r>
        <w:r w:rsidR="0078403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023 №</w:t>
        </w:r>
        <w:r w:rsidR="003F0E6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111/863-8</w:t>
        </w:r>
      </w:hyperlink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21,</w:t>
      </w:r>
      <w:r w:rsidR="003D7EA8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Кодекса Республики Башкортостан о выборах, территориальная избирательная комиссия муниципального района </w:t>
      </w:r>
      <w:r w:rsidR="00C6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Татышлинский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решила:</w:t>
      </w:r>
    </w:p>
    <w:p w:rsidR="00AF58B6" w:rsidRPr="00B74F1D" w:rsidRDefault="00AF58B6" w:rsidP="00AF5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F58B6" w:rsidRDefault="00D038FA" w:rsidP="00AF58B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B2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включить в состав участковой избирательной комиссии</w:t>
      </w:r>
      <w:r w:rsidR="0078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</w:t>
      </w:r>
      <w:r w:rsidR="00AF58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EA8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58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3B">
        <w:rPr>
          <w:rFonts w:ascii="Times New Roman" w:hAnsi="Times New Roman" w:cs="Times New Roman"/>
          <w:sz w:val="28"/>
          <w:szCs w:val="28"/>
        </w:rPr>
        <w:t>293</w:t>
      </w:r>
      <w:r w:rsidR="007428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63B">
        <w:rPr>
          <w:rFonts w:ascii="Times New Roman" w:hAnsi="Times New Roman" w:cs="Times New Roman"/>
          <w:sz w:val="28"/>
          <w:szCs w:val="28"/>
        </w:rPr>
        <w:t>два члена</w:t>
      </w:r>
      <w:r w:rsidRPr="00D038FA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F58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 в их составы членами участковых избирательных комиссий с правом решающего голоса лиц</w:t>
      </w:r>
    </w:p>
    <w:p w:rsidR="006C6971" w:rsidRDefault="006C6971" w:rsidP="00AF58B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BD6805" w:rsidTr="00835558">
        <w:tc>
          <w:tcPr>
            <w:tcW w:w="562" w:type="dxa"/>
            <w:vAlign w:val="center"/>
          </w:tcPr>
          <w:p w:rsidR="00BD6805" w:rsidRPr="00E008FC" w:rsidRDefault="00BD6805" w:rsidP="0083555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BD6805" w:rsidRPr="00E008FC" w:rsidRDefault="00BD6805" w:rsidP="0083555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BD6805" w:rsidRPr="00E008FC" w:rsidRDefault="00BD6805" w:rsidP="0083555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7C2997" w:rsidTr="00835558">
        <w:tc>
          <w:tcPr>
            <w:tcW w:w="562" w:type="dxa"/>
          </w:tcPr>
          <w:p w:rsidR="007C2997" w:rsidRPr="00E008FC" w:rsidRDefault="007C2997" w:rsidP="007C299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875EC8" w:rsidRPr="00875EC8" w:rsidRDefault="00875EC8" w:rsidP="00875EC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875EC8">
              <w:rPr>
                <w:sz w:val="24"/>
                <w:szCs w:val="24"/>
              </w:rPr>
              <w:t>Садртдинов</w:t>
            </w:r>
            <w:proofErr w:type="spellEnd"/>
            <w:r w:rsidRPr="00875EC8">
              <w:rPr>
                <w:sz w:val="24"/>
                <w:szCs w:val="24"/>
              </w:rPr>
              <w:t xml:space="preserve"> Айдар </w:t>
            </w:r>
            <w:proofErr w:type="spellStart"/>
            <w:r w:rsidRPr="00875EC8">
              <w:rPr>
                <w:sz w:val="24"/>
                <w:szCs w:val="24"/>
              </w:rPr>
              <w:t>Гадельянович</w:t>
            </w:r>
            <w:proofErr w:type="spellEnd"/>
            <w:r w:rsidRPr="00875EC8">
              <w:rPr>
                <w:sz w:val="24"/>
                <w:szCs w:val="24"/>
              </w:rPr>
              <w:t xml:space="preserve"> и </w:t>
            </w:r>
            <w:bookmarkStart w:id="0" w:name="_GoBack"/>
            <w:bookmarkEnd w:id="0"/>
          </w:p>
          <w:p w:rsidR="007C2997" w:rsidRPr="00875EC8" w:rsidRDefault="007C2997" w:rsidP="007C2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C2997" w:rsidRPr="005730D9" w:rsidRDefault="00875EC8" w:rsidP="007C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района Татышлинский район Республики Башкортостан шестого созыва</w:t>
            </w:r>
          </w:p>
        </w:tc>
      </w:tr>
      <w:tr w:rsidR="007C2997" w:rsidTr="00835558">
        <w:tc>
          <w:tcPr>
            <w:tcW w:w="562" w:type="dxa"/>
          </w:tcPr>
          <w:p w:rsidR="007C2997" w:rsidRPr="00E008FC" w:rsidRDefault="007C2997" w:rsidP="007C299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7C2997" w:rsidRPr="00875EC8" w:rsidRDefault="00875EC8" w:rsidP="007C2997">
            <w:pPr>
              <w:rPr>
                <w:rFonts w:ascii="Times New Roman" w:hAnsi="Times New Roman" w:cs="Times New Roman"/>
              </w:rPr>
            </w:pPr>
            <w:proofErr w:type="spellStart"/>
            <w:r w:rsidRPr="00875EC8">
              <w:rPr>
                <w:rFonts w:ascii="Times New Roman" w:hAnsi="Times New Roman" w:cs="Times New Roman"/>
                <w:sz w:val="24"/>
                <w:szCs w:val="24"/>
              </w:rPr>
              <w:t>Темерханова</w:t>
            </w:r>
            <w:proofErr w:type="spellEnd"/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EC8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875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EC8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5670" w:type="dxa"/>
          </w:tcPr>
          <w:p w:rsidR="007C2997" w:rsidRPr="005730D9" w:rsidRDefault="00875EC8" w:rsidP="007C2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района Татышлинский район Республики Башкортостан шестого созыва</w:t>
            </w:r>
          </w:p>
        </w:tc>
      </w:tr>
    </w:tbl>
    <w:p w:rsidR="00952E42" w:rsidRPr="00B74F1D" w:rsidRDefault="00952E42" w:rsidP="00AF58B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B6" w:rsidRPr="00B74F1D" w:rsidRDefault="00AF58B6" w:rsidP="00AF5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Направить настоящее решение в Центральную избирательную комиссию Республики Башкортостан.</w:t>
      </w:r>
    </w:p>
    <w:p w:rsidR="00AF58B6" w:rsidRPr="00B74F1D" w:rsidRDefault="00875EC8" w:rsidP="00AF5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Направить выписку</w:t>
      </w:r>
      <w:r w:rsidR="00AF58B6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настоящего решения в </w:t>
      </w:r>
      <w:r w:rsidR="00C351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№2932</w:t>
      </w:r>
    </w:p>
    <w:p w:rsidR="00AF58B6" w:rsidRPr="00B74F1D" w:rsidRDefault="00AF58B6" w:rsidP="00AF58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Опубликовать (обнародовать) настоящее решение на сайте Администрации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="00A629E7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в разделе </w:t>
      </w:r>
      <w:r w:rsidR="00A629E7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7E14EE" w:rsidRDefault="00AF58B6" w:rsidP="007E1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74F1D" w:rsidRPr="00B74F1D" w:rsidRDefault="00B74F1D" w:rsidP="007E1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B6" w:rsidRPr="00B74F1D" w:rsidRDefault="00AF58B6" w:rsidP="007E1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Р.Р. Муфтахов</w:t>
      </w:r>
    </w:p>
    <w:p w:rsidR="007E14EE" w:rsidRDefault="007E14EE" w:rsidP="007E1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1D" w:rsidRPr="00B74F1D" w:rsidRDefault="00B74F1D" w:rsidP="007E1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8B6" w:rsidRPr="00B74F1D" w:rsidRDefault="00AF58B6" w:rsidP="007E1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14EE" w:rsidRPr="00B74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Р.М. Мухаметшин</w:t>
      </w:r>
    </w:p>
    <w:p w:rsidR="00AF58B6" w:rsidRDefault="00AF58B6" w:rsidP="00AF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8B6" w:rsidRDefault="00AF58B6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71" w:rsidRDefault="006C6971" w:rsidP="0024724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0A" w:rsidRPr="0060200A" w:rsidRDefault="0060200A" w:rsidP="0024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00A" w:rsidRPr="0060200A" w:rsidSect="00A418B1">
      <w:pgSz w:w="11907" w:h="16839" w:code="9"/>
      <w:pgMar w:top="567" w:right="567" w:bottom="567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1"/>
    <w:rsid w:val="00000BF1"/>
    <w:rsid w:val="00006ECF"/>
    <w:rsid w:val="00012BDB"/>
    <w:rsid w:val="00012D02"/>
    <w:rsid w:val="0001343C"/>
    <w:rsid w:val="00066D86"/>
    <w:rsid w:val="000836F4"/>
    <w:rsid w:val="00090BF4"/>
    <w:rsid w:val="000C22F4"/>
    <w:rsid w:val="000D3082"/>
    <w:rsid w:val="000E50EF"/>
    <w:rsid w:val="000F5138"/>
    <w:rsid w:val="00120291"/>
    <w:rsid w:val="00122126"/>
    <w:rsid w:val="00140E09"/>
    <w:rsid w:val="001651C1"/>
    <w:rsid w:val="0016579F"/>
    <w:rsid w:val="001706BF"/>
    <w:rsid w:val="00171A44"/>
    <w:rsid w:val="001809CA"/>
    <w:rsid w:val="001832A6"/>
    <w:rsid w:val="001904BC"/>
    <w:rsid w:val="001A0FD2"/>
    <w:rsid w:val="001A58BC"/>
    <w:rsid w:val="001B03B3"/>
    <w:rsid w:val="001C6DF0"/>
    <w:rsid w:val="001D07FA"/>
    <w:rsid w:val="001E1C30"/>
    <w:rsid w:val="001F41CE"/>
    <w:rsid w:val="001F4CBC"/>
    <w:rsid w:val="00221422"/>
    <w:rsid w:val="00242D6A"/>
    <w:rsid w:val="00247241"/>
    <w:rsid w:val="00296229"/>
    <w:rsid w:val="002A1A5C"/>
    <w:rsid w:val="002C2D53"/>
    <w:rsid w:val="002C2E16"/>
    <w:rsid w:val="002D2CBF"/>
    <w:rsid w:val="002F7619"/>
    <w:rsid w:val="00301CDE"/>
    <w:rsid w:val="003060EB"/>
    <w:rsid w:val="00311A59"/>
    <w:rsid w:val="003163A7"/>
    <w:rsid w:val="0032716A"/>
    <w:rsid w:val="003653BD"/>
    <w:rsid w:val="00391B17"/>
    <w:rsid w:val="003C727F"/>
    <w:rsid w:val="003D7EA8"/>
    <w:rsid w:val="003D7EC8"/>
    <w:rsid w:val="003F0E60"/>
    <w:rsid w:val="00441F4C"/>
    <w:rsid w:val="00443491"/>
    <w:rsid w:val="00457C99"/>
    <w:rsid w:val="00465D84"/>
    <w:rsid w:val="004738C1"/>
    <w:rsid w:val="004969B6"/>
    <w:rsid w:val="004A0DE4"/>
    <w:rsid w:val="004A7725"/>
    <w:rsid w:val="004B3E7F"/>
    <w:rsid w:val="004D58E3"/>
    <w:rsid w:val="004E7E55"/>
    <w:rsid w:val="00501211"/>
    <w:rsid w:val="005027BD"/>
    <w:rsid w:val="00514A3E"/>
    <w:rsid w:val="0052121F"/>
    <w:rsid w:val="00545772"/>
    <w:rsid w:val="00546512"/>
    <w:rsid w:val="00567B0B"/>
    <w:rsid w:val="005A008D"/>
    <w:rsid w:val="005B263B"/>
    <w:rsid w:val="005C20F2"/>
    <w:rsid w:val="005D34FC"/>
    <w:rsid w:val="005D3638"/>
    <w:rsid w:val="005D4E8D"/>
    <w:rsid w:val="005D5A9F"/>
    <w:rsid w:val="00600DB1"/>
    <w:rsid w:val="0060200A"/>
    <w:rsid w:val="006205F7"/>
    <w:rsid w:val="006251A3"/>
    <w:rsid w:val="00626651"/>
    <w:rsid w:val="0062701E"/>
    <w:rsid w:val="00634436"/>
    <w:rsid w:val="00652651"/>
    <w:rsid w:val="0065745B"/>
    <w:rsid w:val="006B1F41"/>
    <w:rsid w:val="006C098A"/>
    <w:rsid w:val="006C0F4F"/>
    <w:rsid w:val="006C6971"/>
    <w:rsid w:val="006E1ABF"/>
    <w:rsid w:val="00704040"/>
    <w:rsid w:val="007428EF"/>
    <w:rsid w:val="007801CF"/>
    <w:rsid w:val="0078403E"/>
    <w:rsid w:val="007A5657"/>
    <w:rsid w:val="007A5F92"/>
    <w:rsid w:val="007B5A23"/>
    <w:rsid w:val="007C2997"/>
    <w:rsid w:val="007E14EE"/>
    <w:rsid w:val="007E6A9A"/>
    <w:rsid w:val="00800B30"/>
    <w:rsid w:val="00803AA7"/>
    <w:rsid w:val="00807310"/>
    <w:rsid w:val="00814532"/>
    <w:rsid w:val="00824364"/>
    <w:rsid w:val="008329F5"/>
    <w:rsid w:val="008672B0"/>
    <w:rsid w:val="00875EC8"/>
    <w:rsid w:val="008927F7"/>
    <w:rsid w:val="008A64CB"/>
    <w:rsid w:val="008F6987"/>
    <w:rsid w:val="009109B1"/>
    <w:rsid w:val="00915AE7"/>
    <w:rsid w:val="00933F2A"/>
    <w:rsid w:val="00943ED9"/>
    <w:rsid w:val="00952E42"/>
    <w:rsid w:val="00954BCF"/>
    <w:rsid w:val="00961389"/>
    <w:rsid w:val="00974DF9"/>
    <w:rsid w:val="00983BC2"/>
    <w:rsid w:val="009A792E"/>
    <w:rsid w:val="009C2E29"/>
    <w:rsid w:val="009E74B3"/>
    <w:rsid w:val="009F3B54"/>
    <w:rsid w:val="00A0328D"/>
    <w:rsid w:val="00A03875"/>
    <w:rsid w:val="00A04F43"/>
    <w:rsid w:val="00A33472"/>
    <w:rsid w:val="00A418B1"/>
    <w:rsid w:val="00A44CC4"/>
    <w:rsid w:val="00A46783"/>
    <w:rsid w:val="00A629E7"/>
    <w:rsid w:val="00A76EF3"/>
    <w:rsid w:val="00A84165"/>
    <w:rsid w:val="00A845CD"/>
    <w:rsid w:val="00AA67B7"/>
    <w:rsid w:val="00AB0E18"/>
    <w:rsid w:val="00AB1BC0"/>
    <w:rsid w:val="00AD3A1C"/>
    <w:rsid w:val="00AE4A87"/>
    <w:rsid w:val="00AF58B6"/>
    <w:rsid w:val="00B03744"/>
    <w:rsid w:val="00B13A61"/>
    <w:rsid w:val="00B13E73"/>
    <w:rsid w:val="00B25EDF"/>
    <w:rsid w:val="00B63459"/>
    <w:rsid w:val="00B649AB"/>
    <w:rsid w:val="00B67791"/>
    <w:rsid w:val="00B74F1D"/>
    <w:rsid w:val="00B83D6B"/>
    <w:rsid w:val="00B87B5B"/>
    <w:rsid w:val="00BD58AD"/>
    <w:rsid w:val="00BD6805"/>
    <w:rsid w:val="00BD6C2E"/>
    <w:rsid w:val="00BF0659"/>
    <w:rsid w:val="00C03449"/>
    <w:rsid w:val="00C1003C"/>
    <w:rsid w:val="00C22A20"/>
    <w:rsid w:val="00C35140"/>
    <w:rsid w:val="00C37448"/>
    <w:rsid w:val="00C377B1"/>
    <w:rsid w:val="00C40919"/>
    <w:rsid w:val="00C40A78"/>
    <w:rsid w:val="00C619D0"/>
    <w:rsid w:val="00C84240"/>
    <w:rsid w:val="00CA3CC5"/>
    <w:rsid w:val="00CB343D"/>
    <w:rsid w:val="00CB4407"/>
    <w:rsid w:val="00CB5A9A"/>
    <w:rsid w:val="00CD0C19"/>
    <w:rsid w:val="00D038FA"/>
    <w:rsid w:val="00D265E6"/>
    <w:rsid w:val="00D61857"/>
    <w:rsid w:val="00D64B07"/>
    <w:rsid w:val="00D82A7F"/>
    <w:rsid w:val="00D8344B"/>
    <w:rsid w:val="00D867B0"/>
    <w:rsid w:val="00DC68E0"/>
    <w:rsid w:val="00DE494A"/>
    <w:rsid w:val="00E008FC"/>
    <w:rsid w:val="00E55926"/>
    <w:rsid w:val="00E71573"/>
    <w:rsid w:val="00E75848"/>
    <w:rsid w:val="00E84F17"/>
    <w:rsid w:val="00EC3B7D"/>
    <w:rsid w:val="00ED18F9"/>
    <w:rsid w:val="00ED1ECA"/>
    <w:rsid w:val="00F0017A"/>
    <w:rsid w:val="00F747DE"/>
    <w:rsid w:val="00F80A4B"/>
    <w:rsid w:val="00F8323C"/>
    <w:rsid w:val="00F9440A"/>
    <w:rsid w:val="00FB5853"/>
    <w:rsid w:val="00FC1A03"/>
    <w:rsid w:val="00FD0D34"/>
    <w:rsid w:val="00FD315D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E75"/>
  <w15:chartTrackingRefBased/>
  <w15:docId w15:val="{56A66E0E-96AF-43DD-8303-F6ABAE4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31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3F0E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2E42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875E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5E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tyshlinski.bashkortostan.ru/upload/uf/e9d/gew1nqa1u92ixw5ons7fruaku9738l4u/Post.-TSIK-Rossii-ot-15.03.2023g.-O-formirovanii-territorialnykh_-okruzhnykh-i-uchastkovykh-izbiratelnykh-komissiy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16ED254A8B80F9513CA48217939AD59FF61006187CDA4EA643C7639C7275CDF4F79EF31F9B2EA168BC7FECC4EF0A84B0A50D5BA9B9753DJ6u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6ED254A8B80F9513CA48217939AD59FF61006187CDA4EA643C7639C7275CDF4F79EF31F9B2FA162BC7FECC4EF0A84B0A50D5BA9B9753DJ6uDK" TargetMode="External"/><Relationship Id="rId5" Type="http://schemas.openxmlformats.org/officeDocument/2006/relationships/hyperlink" Target="consultantplus://offline/ref=A816ED254A8B80F9513CA48217939AD59FF61006187CDA4EA643C7639C7275CDF4F79EF31F9B2FA769BC7FECC4EF0A84B0A50D5BA9B9753DJ6u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96</cp:revision>
  <dcterms:created xsi:type="dcterms:W3CDTF">2023-04-11T09:59:00Z</dcterms:created>
  <dcterms:modified xsi:type="dcterms:W3CDTF">2023-12-21T04:03:00Z</dcterms:modified>
</cp:coreProperties>
</file>